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870" w:rsidRPr="0034571A" w:rsidRDefault="00AA0352" w:rsidP="0034571A">
      <w:pPr>
        <w:pStyle w:val="NoSpacing"/>
        <w:rPr>
          <w:b/>
          <w:sz w:val="28"/>
          <w:szCs w:val="28"/>
        </w:rPr>
      </w:pPr>
      <w:r w:rsidRPr="0034571A">
        <w:rPr>
          <w:b/>
          <w:sz w:val="28"/>
          <w:szCs w:val="28"/>
        </w:rPr>
        <w:t>Pueblo</w:t>
      </w:r>
      <w:r w:rsidR="00160A50" w:rsidRPr="0034571A">
        <w:rPr>
          <w:b/>
          <w:sz w:val="28"/>
          <w:szCs w:val="28"/>
        </w:rPr>
        <w:t xml:space="preserve"> City County Library District </w:t>
      </w:r>
      <w:r w:rsidR="0034571A">
        <w:rPr>
          <w:b/>
          <w:sz w:val="28"/>
          <w:szCs w:val="28"/>
        </w:rPr>
        <w:t xml:space="preserve">- </w:t>
      </w:r>
      <w:r w:rsidRPr="0034571A">
        <w:rPr>
          <w:b/>
          <w:sz w:val="28"/>
          <w:szCs w:val="28"/>
        </w:rPr>
        <w:t xml:space="preserve">ADA </w:t>
      </w:r>
      <w:r w:rsidR="0034571A" w:rsidRPr="0034571A">
        <w:rPr>
          <w:b/>
          <w:sz w:val="28"/>
          <w:szCs w:val="28"/>
        </w:rPr>
        <w:t xml:space="preserve">Equal </w:t>
      </w:r>
      <w:r w:rsidRPr="0034571A">
        <w:rPr>
          <w:b/>
          <w:sz w:val="28"/>
          <w:szCs w:val="28"/>
        </w:rPr>
        <w:t>Access</w:t>
      </w:r>
      <w:r w:rsidR="0034571A" w:rsidRPr="0034571A">
        <w:rPr>
          <w:b/>
          <w:sz w:val="28"/>
          <w:szCs w:val="28"/>
        </w:rPr>
        <w:t xml:space="preserve"> Information</w:t>
      </w:r>
    </w:p>
    <w:p w:rsidR="0034571A" w:rsidRDefault="0034571A" w:rsidP="005F3BAC"/>
    <w:p w:rsidR="00EC0BE8" w:rsidRDefault="005F3BAC" w:rsidP="005F3BAC">
      <w:r>
        <w:t xml:space="preserve">The American Library Association recognizes that people with disabilities are </w:t>
      </w:r>
      <w:r w:rsidR="0054059E">
        <w:t xml:space="preserve">commonly </w:t>
      </w:r>
      <w:r>
        <w:t>a neglect</w:t>
      </w:r>
      <w:r w:rsidR="0054059E">
        <w:t>ed minority in the community</w:t>
      </w:r>
      <w:r w:rsidR="001C56A2">
        <w:t xml:space="preserve">.  </w:t>
      </w:r>
      <w:r w:rsidR="00410C42">
        <w:t xml:space="preserve">In alignment with this need, </w:t>
      </w:r>
      <w:r w:rsidR="001C56A2">
        <w:t>Pueblo City County Library District (PCCLD) strives to assist</w:t>
      </w:r>
      <w:r w:rsidR="00EC0BE8">
        <w:t xml:space="preserve"> persons with disabilities </w:t>
      </w:r>
      <w:r>
        <w:t xml:space="preserve">by facilitating </w:t>
      </w:r>
      <w:r w:rsidR="00EC0BE8">
        <w:t>equal access to information</w:t>
      </w:r>
      <w:r w:rsidR="001C56A2">
        <w:t xml:space="preserve">, </w:t>
      </w:r>
      <w:r w:rsidR="00EC0BE8">
        <w:t>resources</w:t>
      </w:r>
      <w:r w:rsidR="001C56A2">
        <w:t xml:space="preserve"> and events that are</w:t>
      </w:r>
      <w:r w:rsidR="00EC0BE8">
        <w:t xml:space="preserve"> </w:t>
      </w:r>
      <w:r w:rsidR="001C56A2">
        <w:t>available to the public at its eight library locations.</w:t>
      </w:r>
      <w:r>
        <w:t xml:space="preserve"> </w:t>
      </w:r>
      <w:r w:rsidR="00EC0BE8">
        <w:t xml:space="preserve"> PCCLD’s strategy to</w:t>
      </w:r>
      <w:r w:rsidR="001C56A2">
        <w:t xml:space="preserve"> </w:t>
      </w:r>
      <w:r w:rsidR="00410C42">
        <w:t>support ADA</w:t>
      </w:r>
      <w:r w:rsidR="001C56A2">
        <w:t xml:space="preserve"> </w:t>
      </w:r>
      <w:r w:rsidR="00EC0BE8">
        <w:t>integrates library policy,</w:t>
      </w:r>
      <w:r w:rsidR="00410C42">
        <w:t xml:space="preserve"> strategic planning,</w:t>
      </w:r>
      <w:r>
        <w:t xml:space="preserve"> </w:t>
      </w:r>
      <w:r w:rsidR="00EC0BE8">
        <w:t>partnerships</w:t>
      </w:r>
      <w:r w:rsidR="001C56A2">
        <w:t xml:space="preserve"> in the community</w:t>
      </w:r>
      <w:r w:rsidR="00EC0BE8">
        <w:t xml:space="preserve">, and investment in </w:t>
      </w:r>
      <w:r>
        <w:t xml:space="preserve">resources </w:t>
      </w:r>
      <w:r w:rsidR="00EC0BE8">
        <w:t>to</w:t>
      </w:r>
      <w:r>
        <w:t xml:space="preserve"> meet the needs of </w:t>
      </w:r>
      <w:r w:rsidR="00160A50">
        <w:t xml:space="preserve">this segment of our </w:t>
      </w:r>
      <w:r w:rsidR="00410C42">
        <w:t>community</w:t>
      </w:r>
      <w:r>
        <w:t xml:space="preserve">. </w:t>
      </w:r>
      <w:r w:rsidR="001C56A2">
        <w:t xml:space="preserve"> PCCLD upholds all federal, state and local laws that support ADA and </w:t>
      </w:r>
      <w:r w:rsidR="00410C42">
        <w:t xml:space="preserve">that </w:t>
      </w:r>
      <w:r w:rsidR="001C56A2">
        <w:t>protect against discrimin</w:t>
      </w:r>
      <w:r w:rsidR="00410C42">
        <w:t>ation</w:t>
      </w:r>
      <w:r w:rsidR="00160A50">
        <w:t>.</w:t>
      </w:r>
      <w:r w:rsidR="00410C42">
        <w:t xml:space="preserve"> </w:t>
      </w:r>
      <w:r w:rsidR="001C56A2">
        <w:t xml:space="preserve">  </w:t>
      </w:r>
      <w:r w:rsidR="00EC0BE8">
        <w:t xml:space="preserve"> </w:t>
      </w:r>
    </w:p>
    <w:p w:rsidR="005F3BAC" w:rsidRPr="001E747D" w:rsidRDefault="00AA0352" w:rsidP="005F3BAC">
      <w:pPr>
        <w:rPr>
          <w:b/>
        </w:rPr>
      </w:pPr>
      <w:r>
        <w:rPr>
          <w:b/>
        </w:rPr>
        <w:t>Access to Materials and Services</w:t>
      </w:r>
    </w:p>
    <w:p w:rsidR="005F3BAC" w:rsidRDefault="005F3BAC" w:rsidP="005F3BAC">
      <w:r>
        <w:t xml:space="preserve">PCCLD </w:t>
      </w:r>
      <w:r w:rsidR="001E747D">
        <w:t>strives to</w:t>
      </w:r>
      <w:r>
        <w:t xml:space="preserve"> ensure that individuals with disabilities have equal access to library </w:t>
      </w:r>
      <w:r w:rsidR="00160A50">
        <w:t xml:space="preserve">materials and </w:t>
      </w:r>
      <w:r>
        <w:t xml:space="preserve">resources. </w:t>
      </w:r>
      <w:r w:rsidR="00160A50">
        <w:t xml:space="preserve"> </w:t>
      </w:r>
      <w:r w:rsidR="001E747D">
        <w:t xml:space="preserve">To </w:t>
      </w:r>
      <w:r w:rsidR="00160A50">
        <w:t>enable</w:t>
      </w:r>
      <w:r w:rsidR="001E747D">
        <w:t xml:space="preserve"> access in 2016 PCCLD provided</w:t>
      </w:r>
      <w:r>
        <w:t>:</w:t>
      </w:r>
    </w:p>
    <w:p w:rsidR="00160A50" w:rsidRDefault="00160A50" w:rsidP="00160A50">
      <w:pPr>
        <w:pStyle w:val="ListParagraph"/>
        <w:numPr>
          <w:ilvl w:val="0"/>
          <w:numId w:val="1"/>
        </w:numPr>
      </w:pPr>
      <w:r>
        <w:t xml:space="preserve">Library collections </w:t>
      </w:r>
      <w:r w:rsidRPr="00160A50">
        <w:t xml:space="preserve">in a variety of formats </w:t>
      </w:r>
    </w:p>
    <w:p w:rsidR="00160A50" w:rsidRPr="001E747D" w:rsidRDefault="00160A50" w:rsidP="0034571A">
      <w:pPr>
        <w:pStyle w:val="ListParagraph"/>
        <w:numPr>
          <w:ilvl w:val="0"/>
          <w:numId w:val="1"/>
        </w:numPr>
      </w:pPr>
      <w:r w:rsidRPr="001E747D">
        <w:t>Audio Books</w:t>
      </w:r>
    </w:p>
    <w:p w:rsidR="00160A50" w:rsidRPr="001E747D" w:rsidRDefault="00160A50" w:rsidP="0034571A">
      <w:pPr>
        <w:pStyle w:val="ListParagraph"/>
        <w:numPr>
          <w:ilvl w:val="0"/>
          <w:numId w:val="1"/>
        </w:numPr>
      </w:pPr>
      <w:r w:rsidRPr="001E747D">
        <w:t xml:space="preserve">Large Print </w:t>
      </w:r>
      <w:r>
        <w:t>Collections</w:t>
      </w:r>
    </w:p>
    <w:p w:rsidR="00160A50" w:rsidRPr="001E747D" w:rsidRDefault="00160A50" w:rsidP="0034571A">
      <w:pPr>
        <w:pStyle w:val="ListParagraph"/>
        <w:numPr>
          <w:ilvl w:val="0"/>
          <w:numId w:val="1"/>
        </w:numPr>
      </w:pPr>
      <w:r w:rsidRPr="001E747D">
        <w:t>Digital Materials</w:t>
      </w:r>
    </w:p>
    <w:p w:rsidR="00160A50" w:rsidRDefault="00160A50" w:rsidP="0034571A">
      <w:pPr>
        <w:pStyle w:val="ListParagraph"/>
        <w:numPr>
          <w:ilvl w:val="0"/>
          <w:numId w:val="1"/>
        </w:numPr>
      </w:pPr>
      <w:r>
        <w:t xml:space="preserve">DVD’s and </w:t>
      </w:r>
      <w:proofErr w:type="spellStart"/>
      <w:r>
        <w:t>Bluerays</w:t>
      </w:r>
      <w:proofErr w:type="spellEnd"/>
      <w:r>
        <w:t xml:space="preserve"> with closed caption</w:t>
      </w:r>
    </w:p>
    <w:p w:rsidR="00160A50" w:rsidRPr="001E747D" w:rsidRDefault="00160A50" w:rsidP="00160A50">
      <w:pPr>
        <w:pStyle w:val="ListParagraph"/>
        <w:numPr>
          <w:ilvl w:val="0"/>
          <w:numId w:val="1"/>
        </w:numPr>
      </w:pPr>
      <w:r>
        <w:t>Books in Braille by request through ILL</w:t>
      </w:r>
    </w:p>
    <w:p w:rsidR="005F3BAC" w:rsidRDefault="00A14105" w:rsidP="00160A50">
      <w:pPr>
        <w:pStyle w:val="ListParagraph"/>
        <w:numPr>
          <w:ilvl w:val="0"/>
          <w:numId w:val="1"/>
        </w:numPr>
      </w:pPr>
      <w:r>
        <w:t xml:space="preserve">On-line account services </w:t>
      </w:r>
    </w:p>
    <w:p w:rsidR="00A14105" w:rsidRDefault="00A14105" w:rsidP="005F3BAC">
      <w:pPr>
        <w:pStyle w:val="ListParagraph"/>
        <w:numPr>
          <w:ilvl w:val="0"/>
          <w:numId w:val="1"/>
        </w:numPr>
      </w:pPr>
      <w:r>
        <w:t>Automated renewals</w:t>
      </w:r>
    </w:p>
    <w:p w:rsidR="005F3BAC" w:rsidRDefault="005F3BAC" w:rsidP="005F3BAC">
      <w:pPr>
        <w:pStyle w:val="ListParagraph"/>
        <w:numPr>
          <w:ilvl w:val="0"/>
          <w:numId w:val="1"/>
        </w:numPr>
      </w:pPr>
      <w:r>
        <w:t>Reference services provided on-line, by email or by phone</w:t>
      </w:r>
    </w:p>
    <w:p w:rsidR="005F3BAC" w:rsidRDefault="005F3BAC" w:rsidP="005F3BAC">
      <w:pPr>
        <w:pStyle w:val="ListParagraph"/>
        <w:numPr>
          <w:ilvl w:val="0"/>
          <w:numId w:val="1"/>
        </w:numPr>
      </w:pPr>
      <w:r>
        <w:t>H</w:t>
      </w:r>
      <w:r w:rsidR="00A14105">
        <w:t>ome delivery of materials for persons with disabilities</w:t>
      </w:r>
      <w:r>
        <w:t xml:space="preserve"> through </w:t>
      </w:r>
      <w:r w:rsidR="00160A50">
        <w:t xml:space="preserve">our </w:t>
      </w:r>
      <w:r>
        <w:t>Home</w:t>
      </w:r>
      <w:r w:rsidR="00AD5D7B">
        <w:t>-</w:t>
      </w:r>
      <w:r>
        <w:t>Bound</w:t>
      </w:r>
      <w:r w:rsidR="00160A50">
        <w:t xml:space="preserve"> Program and Books Ala Cart Program</w:t>
      </w:r>
    </w:p>
    <w:p w:rsidR="005F3BAC" w:rsidRDefault="005F3BAC" w:rsidP="005F3BAC">
      <w:pPr>
        <w:pStyle w:val="ListParagraph"/>
        <w:numPr>
          <w:ilvl w:val="0"/>
          <w:numId w:val="1"/>
        </w:numPr>
      </w:pPr>
      <w:r>
        <w:t xml:space="preserve">Remote access to library collections &amp; databases </w:t>
      </w:r>
    </w:p>
    <w:p w:rsidR="005F3BAC" w:rsidRDefault="005F3BAC" w:rsidP="005F3BAC">
      <w:pPr>
        <w:pStyle w:val="ListParagraph"/>
        <w:numPr>
          <w:ilvl w:val="0"/>
          <w:numId w:val="1"/>
        </w:numPr>
      </w:pPr>
      <w:r>
        <w:t xml:space="preserve">American Sign Language (ASL) interpreter </w:t>
      </w:r>
      <w:r w:rsidR="00160A50">
        <w:t xml:space="preserve">services </w:t>
      </w:r>
      <w:r w:rsidR="00A14105">
        <w:t>by request</w:t>
      </w:r>
    </w:p>
    <w:p w:rsidR="00160A50" w:rsidRDefault="00A14105" w:rsidP="00160A50">
      <w:pPr>
        <w:pStyle w:val="ListParagraph"/>
        <w:numPr>
          <w:ilvl w:val="0"/>
          <w:numId w:val="1"/>
        </w:numPr>
      </w:pPr>
      <w:r>
        <w:t xml:space="preserve">ASL </w:t>
      </w:r>
      <w:proofErr w:type="spellStart"/>
      <w:r>
        <w:t>storytimes</w:t>
      </w:r>
      <w:proofErr w:type="spellEnd"/>
      <w:r>
        <w:t xml:space="preserve"> for children</w:t>
      </w:r>
      <w:r w:rsidR="00160A50" w:rsidRPr="00160A50">
        <w:t xml:space="preserve"> </w:t>
      </w:r>
    </w:p>
    <w:p w:rsidR="00A14105" w:rsidRDefault="00160A50" w:rsidP="0034571A">
      <w:pPr>
        <w:pStyle w:val="ListParagraph"/>
        <w:numPr>
          <w:ilvl w:val="0"/>
          <w:numId w:val="1"/>
        </w:numPr>
      </w:pPr>
      <w:r w:rsidRPr="001E747D">
        <w:t>CSL – talking book program</w:t>
      </w:r>
    </w:p>
    <w:p w:rsidR="007957F2" w:rsidRDefault="007957F2" w:rsidP="007957F2">
      <w:r>
        <w:t>In addition to having materials available in a variety of formats the library provides information and materials</w:t>
      </w:r>
      <w:r w:rsidR="00A14105">
        <w:t xml:space="preserve"> on disabilities and related topics</w:t>
      </w:r>
      <w:r w:rsidR="00AD5D7B">
        <w:t xml:space="preserve"> for</w:t>
      </w:r>
      <w:r w:rsidR="00A14105">
        <w:t xml:space="preserve"> a variety of reading levels.  </w:t>
      </w:r>
      <w:r w:rsidR="0034571A">
        <w:t>I</w:t>
      </w:r>
      <w:r w:rsidR="00A14105">
        <w:t>nformation on</w:t>
      </w:r>
      <w:r>
        <w:t xml:space="preserve"> service</w:t>
      </w:r>
      <w:r w:rsidR="0034571A">
        <w:t xml:space="preserve">s for people with disabilities </w:t>
      </w:r>
      <w:r>
        <w:t>and other concerned persons</w:t>
      </w:r>
      <w:r w:rsidR="0034571A">
        <w:t xml:space="preserve"> is</w:t>
      </w:r>
      <w:r w:rsidR="00AD5D7B">
        <w:t xml:space="preserve"> available by request.</w:t>
      </w:r>
      <w:r>
        <w:t xml:space="preserve">  </w:t>
      </w:r>
      <w:r w:rsidR="0034571A">
        <w:t>In addition, a</w:t>
      </w:r>
      <w:r w:rsidR="00AD5D7B">
        <w:t xml:space="preserve"> free legal advice service</w:t>
      </w:r>
      <w:r>
        <w:t xml:space="preserve"> </w:t>
      </w:r>
      <w:r w:rsidR="00AD5D7B">
        <w:t>is provided by appointment through the Lamb Library</w:t>
      </w:r>
      <w:r>
        <w:t xml:space="preserve">. </w:t>
      </w:r>
      <w:bookmarkStart w:id="0" w:name="_GoBack"/>
      <w:bookmarkEnd w:id="0"/>
    </w:p>
    <w:p w:rsidR="00AD5D7B" w:rsidRPr="001E747D" w:rsidRDefault="00AD5D7B" w:rsidP="00AD5D7B">
      <w:pPr>
        <w:rPr>
          <w:b/>
        </w:rPr>
      </w:pPr>
      <w:r w:rsidRPr="001E747D">
        <w:rPr>
          <w:b/>
        </w:rPr>
        <w:t>PCCLD’</w:t>
      </w:r>
      <w:r>
        <w:rPr>
          <w:b/>
        </w:rPr>
        <w:t>s ADA Committee</w:t>
      </w:r>
    </w:p>
    <w:p w:rsidR="00AD5D7B" w:rsidRDefault="00AD5D7B" w:rsidP="00AD5D7B">
      <w:r>
        <w:t>Lead by Sara Rose, Chief Operating Officer, this internal committee includes persons with disabilities as participants in the planning, implementing, and evaluating of library services, programs, and facilities.  Committee members also work with outside organizations and committees including, Pueblo and PACOG ADA Advisory Committee.  In 2017 PCCLD has plans to revitalize its assistive technology resources and open an Assistive Technology Center to the 2</w:t>
      </w:r>
      <w:r w:rsidRPr="006E2960">
        <w:rPr>
          <w:vertAlign w:val="superscript"/>
        </w:rPr>
        <w:t>nd</w:t>
      </w:r>
      <w:r>
        <w:t xml:space="preserve"> Floor of the Rawlings Library.  An event is planned for July 2017 to unveil the center and celebrate the signing of the American with Disabilities Act into law.</w:t>
      </w:r>
    </w:p>
    <w:p w:rsidR="005F3BAC" w:rsidRPr="00A14105" w:rsidRDefault="005F3BAC" w:rsidP="005F3BAC">
      <w:pPr>
        <w:rPr>
          <w:b/>
        </w:rPr>
      </w:pPr>
      <w:r w:rsidRPr="00A14105">
        <w:rPr>
          <w:b/>
        </w:rPr>
        <w:lastRenderedPageBreak/>
        <w:t>Assistive Technology</w:t>
      </w:r>
      <w:r w:rsidR="00A14105" w:rsidRPr="00A14105">
        <w:rPr>
          <w:b/>
        </w:rPr>
        <w:t xml:space="preserve"> Center</w:t>
      </w:r>
    </w:p>
    <w:p w:rsidR="005F3BAC" w:rsidRDefault="00A14105" w:rsidP="005F3BAC">
      <w:r>
        <w:t xml:space="preserve">PCCLD strives </w:t>
      </w:r>
      <w:r w:rsidR="005F3BAC">
        <w:t>to meet the needs of people with a broad range of disabilities, including learning, mobility, sensory and developmen</w:t>
      </w:r>
      <w:r>
        <w:t xml:space="preserve">tal disabilities by offering assistive technology resources.  Trained library staff are available to </w:t>
      </w:r>
      <w:r w:rsidR="005F3BAC">
        <w:t xml:space="preserve">assist all users with library </w:t>
      </w:r>
      <w:r w:rsidR="00AA0352">
        <w:t xml:space="preserve">assistive </w:t>
      </w:r>
      <w:r w:rsidR="005F3BAC">
        <w:t>technology</w:t>
      </w:r>
      <w:r w:rsidR="00AD5D7B">
        <w:t xml:space="preserve"> on the 3</w:t>
      </w:r>
      <w:r w:rsidR="00AD5D7B" w:rsidRPr="00AD5D7B">
        <w:rPr>
          <w:vertAlign w:val="superscript"/>
        </w:rPr>
        <w:t>rd</w:t>
      </w:r>
      <w:r w:rsidR="00AD5D7B">
        <w:t xml:space="preserve"> Floor of the Rawlings Library</w:t>
      </w:r>
      <w:r w:rsidR="005F3BAC">
        <w:t xml:space="preserve">. </w:t>
      </w:r>
      <w:r>
        <w:t xml:space="preserve"> Resources </w:t>
      </w:r>
      <w:r w:rsidR="00AD5D7B">
        <w:t>currently available</w:t>
      </w:r>
      <w:r>
        <w:t xml:space="preserve"> include:</w:t>
      </w:r>
    </w:p>
    <w:p w:rsidR="00A14105" w:rsidRDefault="00B22D9F" w:rsidP="00A14105">
      <w:pPr>
        <w:pStyle w:val="ListParagraph"/>
        <w:numPr>
          <w:ilvl w:val="0"/>
          <w:numId w:val="2"/>
        </w:numPr>
      </w:pPr>
      <w:r>
        <w:t>Power a</w:t>
      </w:r>
      <w:r w:rsidR="0034571A">
        <w:t>djustable table &amp;</w:t>
      </w:r>
      <w:r w:rsidR="00A14105">
        <w:t xml:space="preserve"> ergonomic chair</w:t>
      </w:r>
    </w:p>
    <w:p w:rsidR="003D5686" w:rsidRDefault="003D5686" w:rsidP="00A14105">
      <w:pPr>
        <w:pStyle w:val="ListParagraph"/>
        <w:numPr>
          <w:ilvl w:val="0"/>
          <w:numId w:val="2"/>
        </w:numPr>
      </w:pPr>
      <w:r>
        <w:t>Dedicated Assistive Technology Computer</w:t>
      </w:r>
    </w:p>
    <w:p w:rsidR="003D5686" w:rsidRDefault="003D5686" w:rsidP="00A14105">
      <w:pPr>
        <w:pStyle w:val="ListParagraph"/>
        <w:numPr>
          <w:ilvl w:val="0"/>
          <w:numId w:val="2"/>
        </w:numPr>
      </w:pPr>
      <w:r>
        <w:t>Headset &amp; Microphone</w:t>
      </w:r>
    </w:p>
    <w:p w:rsidR="0034571A" w:rsidRDefault="00A14105" w:rsidP="00A14105">
      <w:pPr>
        <w:pStyle w:val="ListParagraph"/>
        <w:numPr>
          <w:ilvl w:val="0"/>
          <w:numId w:val="2"/>
        </w:numPr>
      </w:pPr>
      <w:r>
        <w:t xml:space="preserve">Large Track </w:t>
      </w:r>
      <w:r w:rsidR="0034571A">
        <w:t xml:space="preserve">Mouse </w:t>
      </w:r>
      <w:r>
        <w:t>Ball</w:t>
      </w:r>
      <w:r w:rsidR="0034571A">
        <w:t xml:space="preserve"> </w:t>
      </w:r>
    </w:p>
    <w:p w:rsidR="00A14105" w:rsidRDefault="00A14105" w:rsidP="00A14105">
      <w:pPr>
        <w:pStyle w:val="ListParagraph"/>
        <w:numPr>
          <w:ilvl w:val="0"/>
          <w:numId w:val="2"/>
        </w:numPr>
      </w:pPr>
      <w:r>
        <w:t xml:space="preserve">Large </w:t>
      </w:r>
      <w:r w:rsidR="00B22D9F">
        <w:t xml:space="preserve">Print </w:t>
      </w:r>
      <w:r>
        <w:t>Key Board</w:t>
      </w:r>
    </w:p>
    <w:p w:rsidR="00A14105" w:rsidRDefault="003D5686" w:rsidP="00A14105">
      <w:pPr>
        <w:pStyle w:val="ListParagraph"/>
        <w:numPr>
          <w:ilvl w:val="0"/>
          <w:numId w:val="2"/>
        </w:numPr>
      </w:pPr>
      <w:r>
        <w:t>Dr</w:t>
      </w:r>
      <w:r w:rsidR="00B22D9F">
        <w:t>agon Naturally Speaking speech recognition software</w:t>
      </w:r>
    </w:p>
    <w:p w:rsidR="00B22D9F" w:rsidRDefault="00B22D9F" w:rsidP="00A14105">
      <w:pPr>
        <w:pStyle w:val="ListParagraph"/>
        <w:numPr>
          <w:ilvl w:val="0"/>
          <w:numId w:val="2"/>
        </w:numPr>
      </w:pPr>
      <w:r>
        <w:t>JAWS screen reading software</w:t>
      </w:r>
    </w:p>
    <w:p w:rsidR="003D5686" w:rsidRDefault="00B22D9F" w:rsidP="00A14105">
      <w:pPr>
        <w:pStyle w:val="ListParagraph"/>
        <w:numPr>
          <w:ilvl w:val="0"/>
          <w:numId w:val="2"/>
        </w:numPr>
      </w:pPr>
      <w:r>
        <w:t>Open Book scanning screen reading software</w:t>
      </w:r>
    </w:p>
    <w:p w:rsidR="003D5686" w:rsidRDefault="003D5686" w:rsidP="00A14105">
      <w:pPr>
        <w:pStyle w:val="ListParagraph"/>
        <w:numPr>
          <w:ilvl w:val="0"/>
          <w:numId w:val="2"/>
        </w:numPr>
      </w:pPr>
      <w:r>
        <w:t>Text Enlarger</w:t>
      </w:r>
    </w:p>
    <w:p w:rsidR="00AA0352" w:rsidRDefault="0034571A" w:rsidP="00AA0352">
      <w:pPr>
        <w:pStyle w:val="ListParagraph"/>
        <w:numPr>
          <w:ilvl w:val="0"/>
          <w:numId w:val="2"/>
        </w:numPr>
      </w:pPr>
      <w:r>
        <w:t>New - Assistive Hearing Technology</w:t>
      </w:r>
    </w:p>
    <w:p w:rsidR="003D5686" w:rsidRDefault="003D5686" w:rsidP="003D5686">
      <w:r>
        <w:t xml:space="preserve">Coming in 2017:  </w:t>
      </w:r>
      <w:r w:rsidR="00AA0352">
        <w:t>A new Assistive Technology Center will be located on the 2</w:t>
      </w:r>
      <w:r w:rsidR="00AA0352" w:rsidRPr="00AA0352">
        <w:rPr>
          <w:vertAlign w:val="superscript"/>
        </w:rPr>
        <w:t>nd</w:t>
      </w:r>
      <w:r w:rsidR="00AA0352">
        <w:t xml:space="preserve"> floor of the Rawlings library with updated </w:t>
      </w:r>
      <w:r>
        <w:t xml:space="preserve">software, dedicated new computer station with large display, </w:t>
      </w:r>
      <w:r w:rsidR="00AA0352">
        <w:t xml:space="preserve">and other new </w:t>
      </w:r>
      <w:r w:rsidR="0034571A">
        <w:t xml:space="preserve">portable </w:t>
      </w:r>
      <w:r w:rsidR="00AA0352">
        <w:t>assistive equipment.</w:t>
      </w:r>
    </w:p>
    <w:p w:rsidR="00AD5D7B" w:rsidRPr="00AD5D7B" w:rsidRDefault="00AD5D7B" w:rsidP="00AD5D7B">
      <w:pPr>
        <w:rPr>
          <w:b/>
        </w:rPr>
      </w:pPr>
      <w:r w:rsidRPr="00AD5D7B">
        <w:rPr>
          <w:b/>
        </w:rPr>
        <w:t>PCCLD Facilities</w:t>
      </w:r>
    </w:p>
    <w:p w:rsidR="00AD5D7B" w:rsidRDefault="00AD5D7B" w:rsidP="00AD5D7B">
      <w:r>
        <w:t xml:space="preserve">PCCLD has eight library locations across the city and county of Pueblo.  Each location provides accessible parking, , clear paths of travel to and throughout the facility, entrances with automatic doors, handrails, ramps, and accessible public conveniences such as restrooms &amp; drinking fountains.  In addition, the Rawlings Library provides elevators, braille signage, a motorized scooter, an assistive technology center and additional bus stop lighting.  </w:t>
      </w:r>
    </w:p>
    <w:p w:rsidR="00AD5D7B" w:rsidRDefault="00AD5D7B" w:rsidP="00AD5D7B">
      <w:pPr>
        <w:rPr>
          <w:b/>
        </w:rPr>
      </w:pPr>
      <w:r w:rsidRPr="00AD5D7B">
        <w:rPr>
          <w:b/>
        </w:rPr>
        <w:t>PCCLD Staff Training</w:t>
      </w:r>
    </w:p>
    <w:p w:rsidR="00AD5D7B" w:rsidRDefault="00BC44CB" w:rsidP="00AD5D7B">
      <w:r>
        <w:t xml:space="preserve">PCCLD provides regular training to employees on a variety of topics to help them provide a high level of customer service to all patrons.  Employee training topics include </w:t>
      </w:r>
      <w:r w:rsidR="0050666D">
        <w:t>ADA, Diversity Awareness, Effective Communication, Assistive Technology T</w:t>
      </w:r>
      <w:r>
        <w:t>rai</w:t>
      </w:r>
      <w:r w:rsidR="0050666D">
        <w:t>ning and many more subjects to ensure PCCLD staff is well trained.</w:t>
      </w:r>
      <w:r w:rsidR="00517BC6">
        <w:t xml:space="preserve">  PCCLD provides an average of 28 hours of training to each staff member per year.</w:t>
      </w:r>
    </w:p>
    <w:p w:rsidR="0034571A" w:rsidRPr="0034571A" w:rsidRDefault="0034571A" w:rsidP="00AD5D7B">
      <w:pPr>
        <w:rPr>
          <w:b/>
        </w:rPr>
      </w:pPr>
      <w:r w:rsidRPr="0034571A">
        <w:rPr>
          <w:b/>
        </w:rPr>
        <w:t>ADA Customer Concern Form</w:t>
      </w:r>
    </w:p>
    <w:p w:rsidR="0034571A" w:rsidRPr="00AD5D7B" w:rsidRDefault="0034571A" w:rsidP="00AD5D7B">
      <w:r w:rsidRPr="0034571A">
        <w:t>It is the policy of the Pueblo City-County Library District to provide equal access to all library facilities, programs and activities in adherence to the Americans with Disabilities Act (ADA) and other applicable federal, state and local laws, statutes, and ordinances.   If a disability prevents you from fully using our facility or enjoying our services and programs, we would like to understand the problem, or your concern, and know your ideas on how we can serve you better.</w:t>
      </w:r>
      <w:r>
        <w:t xml:space="preserve">  Please ask a Customer Service Representative for a “Customer Concern Form - ADA”.</w:t>
      </w:r>
    </w:p>
    <w:sectPr w:rsidR="0034571A" w:rsidRPr="00AD5D7B" w:rsidSect="006629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E5CA1"/>
    <w:multiLevelType w:val="hybridMultilevel"/>
    <w:tmpl w:val="AB80D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EA7B8C"/>
    <w:multiLevelType w:val="hybridMultilevel"/>
    <w:tmpl w:val="1690E238"/>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BAC"/>
    <w:rsid w:val="00160A50"/>
    <w:rsid w:val="001C56A2"/>
    <w:rsid w:val="001E747D"/>
    <w:rsid w:val="00286053"/>
    <w:rsid w:val="0034571A"/>
    <w:rsid w:val="003D5686"/>
    <w:rsid w:val="00410C42"/>
    <w:rsid w:val="0050666D"/>
    <w:rsid w:val="00517BC6"/>
    <w:rsid w:val="0054059E"/>
    <w:rsid w:val="005F3BAC"/>
    <w:rsid w:val="006629E3"/>
    <w:rsid w:val="006E2960"/>
    <w:rsid w:val="007957F2"/>
    <w:rsid w:val="008A0560"/>
    <w:rsid w:val="0092568C"/>
    <w:rsid w:val="00A14105"/>
    <w:rsid w:val="00AA0352"/>
    <w:rsid w:val="00AD5D7B"/>
    <w:rsid w:val="00B22D9F"/>
    <w:rsid w:val="00BC3870"/>
    <w:rsid w:val="00BC44CB"/>
    <w:rsid w:val="00EC0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D7C1AC-A231-4682-AAE9-4C77E43F5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3BAC"/>
    <w:pPr>
      <w:ind w:left="720"/>
      <w:contextualSpacing/>
    </w:pPr>
  </w:style>
  <w:style w:type="paragraph" w:styleId="NoSpacing">
    <w:name w:val="No Spacing"/>
    <w:uiPriority w:val="1"/>
    <w:qFormat/>
    <w:rsid w:val="003457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4B262E4B</Template>
  <TotalTime>297</TotalTime>
  <Pages>2</Pages>
  <Words>738</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Pueblo City County Library District</Company>
  <LinksUpToDate>false</LinksUpToDate>
  <CharactersWithSpaces>4937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Rose</dc:creator>
  <cp:keywords/>
  <dc:description/>
  <cp:lastModifiedBy>Sara Rose</cp:lastModifiedBy>
  <cp:revision>5</cp:revision>
  <dcterms:created xsi:type="dcterms:W3CDTF">2016-12-20T18:15:00Z</dcterms:created>
  <dcterms:modified xsi:type="dcterms:W3CDTF">2016-12-20T23:12:00Z</dcterms:modified>
</cp:coreProperties>
</file>