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1B99" w:rsidRPr="00A51B99" w:rsidRDefault="00A51B99">
      <w:pPr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 xml:space="preserve">Security </w:t>
      </w:r>
    </w:p>
    <w:p w:rsidR="00A51B99" w:rsidRDefault="00A51B99">
      <w:pPr>
        <w:rPr>
          <w:b/>
        </w:rPr>
      </w:pPr>
    </w:p>
    <w:p w:rsidR="00DD61D0" w:rsidRDefault="00942643">
      <w:r>
        <w:rPr>
          <w:b/>
        </w:rPr>
        <w:t>Communication Log</w:t>
      </w:r>
    </w:p>
    <w:p w:rsidR="00DD61D0" w:rsidRDefault="00DD61D0"/>
    <w:p w:rsidR="00DD61D0" w:rsidRDefault="00942643">
      <w:pPr>
        <w:numPr>
          <w:ilvl w:val="0"/>
          <w:numId w:val="2"/>
        </w:numPr>
        <w:ind w:hanging="360"/>
        <w:contextualSpacing/>
      </w:pPr>
      <w:r>
        <w:t>Location/Department specific format (noteb</w:t>
      </w:r>
      <w:bookmarkStart w:id="0" w:name="_GoBack"/>
      <w:bookmarkEnd w:id="0"/>
      <w:r>
        <w:t xml:space="preserve">ook at desk, google doc, </w:t>
      </w:r>
      <w:proofErr w:type="spellStart"/>
      <w:r>
        <w:t>etc</w:t>
      </w:r>
      <w:proofErr w:type="spellEnd"/>
      <w:r>
        <w:t>)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>Housed locally at each location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 xml:space="preserve">Accessible by all staff at that location, and staff are aware 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 xml:space="preserve">Used to communicate </w:t>
      </w:r>
      <w:r>
        <w:rPr>
          <w:i/>
        </w:rPr>
        <w:t>any</w:t>
      </w:r>
      <w:r>
        <w:t xml:space="preserve"> concerns to other staff members (not just Security related information)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>Read by each staff member as they begin their desk shift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>Staff initial each entry to facilitate follow-up with Supervisor, when necessary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>Staff include date and time for each entry</w:t>
      </w:r>
    </w:p>
    <w:p w:rsidR="00DD61D0" w:rsidRDefault="00942643">
      <w:pPr>
        <w:numPr>
          <w:ilvl w:val="0"/>
          <w:numId w:val="2"/>
        </w:numPr>
        <w:ind w:hanging="360"/>
        <w:contextualSpacing/>
      </w:pPr>
      <w:r>
        <w:t>The Communication Log should:</w:t>
      </w:r>
    </w:p>
    <w:p w:rsidR="00DD61D0" w:rsidRDefault="00942643">
      <w:pPr>
        <w:numPr>
          <w:ilvl w:val="1"/>
          <w:numId w:val="2"/>
        </w:numPr>
        <w:ind w:hanging="360"/>
        <w:contextualSpacing/>
      </w:pPr>
      <w:r>
        <w:t>document situations addressed by any staff member, may result in being asked to leave for the day</w:t>
      </w:r>
    </w:p>
    <w:p w:rsidR="00DD61D0" w:rsidRDefault="00942643">
      <w:pPr>
        <w:numPr>
          <w:ilvl w:val="1"/>
          <w:numId w:val="2"/>
        </w:numPr>
        <w:ind w:hanging="360"/>
        <w:contextualSpacing/>
      </w:pPr>
      <w:r>
        <w:t>regarding security concerns: only include object, factual information about behavior - not opinion or personal feelings</w:t>
      </w:r>
    </w:p>
    <w:p w:rsidR="00DD61D0" w:rsidRDefault="00942643">
      <w:pPr>
        <w:numPr>
          <w:ilvl w:val="1"/>
          <w:numId w:val="2"/>
        </w:numPr>
        <w:ind w:hanging="360"/>
        <w:contextualSpacing/>
      </w:pPr>
      <w:r>
        <w:t>tracks 1st Level Offenses and Consequences for first and second offences</w:t>
      </w:r>
    </w:p>
    <w:p w:rsidR="00DD61D0" w:rsidRDefault="00942643">
      <w:pPr>
        <w:numPr>
          <w:ilvl w:val="1"/>
          <w:numId w:val="2"/>
        </w:numPr>
        <w:ind w:hanging="360"/>
        <w:contextualSpacing/>
      </w:pPr>
      <w:r>
        <w:t>reveal patterns and trends will help staff determine when to raise the consequence, involve a supervisor, and submit an incident report</w:t>
      </w:r>
    </w:p>
    <w:p w:rsidR="00DD61D0" w:rsidRDefault="00DD61D0"/>
    <w:p w:rsidR="00DD61D0" w:rsidRDefault="00942643">
      <w:r>
        <w:rPr>
          <w:b/>
        </w:rPr>
        <w:t>Incident Report</w:t>
      </w:r>
    </w:p>
    <w:p w:rsidR="00DD61D0" w:rsidRDefault="00DD61D0"/>
    <w:p w:rsidR="00DD61D0" w:rsidRDefault="00942643">
      <w:pPr>
        <w:numPr>
          <w:ilvl w:val="0"/>
          <w:numId w:val="1"/>
        </w:numPr>
        <w:ind w:hanging="360"/>
        <w:contextualSpacing/>
      </w:pPr>
      <w:r>
        <w:t>Incident Reports are emailed to Executive Director, COO, CFO, Rawlings Manager, Public Service Managers - may be emailed to specific staff involved in incidents</w:t>
      </w:r>
    </w:p>
    <w:p w:rsidR="00682A77" w:rsidRDefault="00682A77" w:rsidP="00682A77">
      <w:pPr>
        <w:numPr>
          <w:ilvl w:val="0"/>
          <w:numId w:val="1"/>
        </w:numPr>
        <w:ind w:hanging="360"/>
        <w:contextualSpacing/>
      </w:pPr>
      <w:r w:rsidRPr="00682A77">
        <w:t>May be reviewed by judges, lawyers, law enforcement, as necessary</w:t>
      </w:r>
    </w:p>
    <w:p w:rsidR="00DD61D0" w:rsidRDefault="00942643">
      <w:pPr>
        <w:numPr>
          <w:ilvl w:val="0"/>
          <w:numId w:val="1"/>
        </w:numPr>
        <w:ind w:hanging="360"/>
        <w:contextualSpacing/>
      </w:pPr>
      <w:r>
        <w:t>Information is stored centrally and accessible by Executive Director, COO, Rawlings Manager</w:t>
      </w:r>
    </w:p>
    <w:p w:rsidR="00DD61D0" w:rsidRDefault="00942643">
      <w:pPr>
        <w:numPr>
          <w:ilvl w:val="0"/>
          <w:numId w:val="1"/>
        </w:numPr>
        <w:ind w:hanging="360"/>
        <w:contextualSpacing/>
      </w:pPr>
      <w:r>
        <w:t>Incident Report Form is accessible by all staff, easily (link on Portal)</w:t>
      </w:r>
    </w:p>
    <w:p w:rsidR="00DD61D0" w:rsidRDefault="00942643">
      <w:pPr>
        <w:numPr>
          <w:ilvl w:val="0"/>
          <w:numId w:val="1"/>
        </w:numPr>
        <w:ind w:hanging="360"/>
        <w:contextualSpacing/>
      </w:pPr>
      <w:r>
        <w:t>Incident Reports are required for any request for security footage to be saved for future investigation or use</w:t>
      </w:r>
    </w:p>
    <w:p w:rsidR="00DD61D0" w:rsidRDefault="00942643">
      <w:pPr>
        <w:numPr>
          <w:ilvl w:val="0"/>
          <w:numId w:val="1"/>
        </w:numPr>
        <w:ind w:hanging="360"/>
        <w:contextualSpacing/>
      </w:pPr>
      <w:r>
        <w:t>Incident Reports should document the following:</w:t>
      </w:r>
    </w:p>
    <w:p w:rsidR="00DD61D0" w:rsidRDefault="00942643">
      <w:pPr>
        <w:numPr>
          <w:ilvl w:val="1"/>
          <w:numId w:val="1"/>
        </w:numPr>
        <w:ind w:hanging="360"/>
        <w:contextualSpacing/>
      </w:pPr>
      <w:r>
        <w:t>any incident staff think requires documentation</w:t>
      </w:r>
    </w:p>
    <w:p w:rsidR="00DD61D0" w:rsidRDefault="00942643">
      <w:pPr>
        <w:numPr>
          <w:ilvl w:val="1"/>
          <w:numId w:val="1"/>
        </w:numPr>
        <w:ind w:hanging="360"/>
        <w:contextualSpacing/>
      </w:pPr>
      <w:r>
        <w:t>Incident Reports should document any situation that may need be referenced in the future</w:t>
      </w:r>
    </w:p>
    <w:p w:rsidR="00DD61D0" w:rsidRDefault="00942643">
      <w:pPr>
        <w:numPr>
          <w:ilvl w:val="1"/>
          <w:numId w:val="1"/>
        </w:numPr>
        <w:ind w:hanging="360"/>
        <w:contextualSpacing/>
      </w:pPr>
      <w:r>
        <w:t>any level of offense that results in suspension (by a Supervisor or PIC) as a consequence</w:t>
      </w:r>
    </w:p>
    <w:p w:rsidR="00682A77" w:rsidRDefault="00682A77">
      <w:pPr>
        <w:numPr>
          <w:ilvl w:val="1"/>
          <w:numId w:val="1"/>
        </w:numPr>
        <w:ind w:hanging="360"/>
        <w:contextualSpacing/>
      </w:pPr>
      <w:r>
        <w:t>Vandalism/Property Damage</w:t>
      </w:r>
    </w:p>
    <w:p w:rsidR="00DD61D0" w:rsidRDefault="00942643">
      <w:pPr>
        <w:numPr>
          <w:ilvl w:val="1"/>
          <w:numId w:val="1"/>
        </w:numPr>
        <w:ind w:hanging="360"/>
        <w:contextualSpacing/>
      </w:pPr>
      <w:r>
        <w:t>Medical or Injury related incidents</w:t>
      </w:r>
    </w:p>
    <w:p w:rsidR="00DD61D0" w:rsidRDefault="00942643">
      <w:pPr>
        <w:numPr>
          <w:ilvl w:val="1"/>
          <w:numId w:val="1"/>
        </w:numPr>
        <w:ind w:hanging="360"/>
        <w:contextualSpacing/>
      </w:pPr>
      <w:r>
        <w:t>Any situation where Law Enforcement, Paramedics, or other additional assistance is required</w:t>
      </w:r>
    </w:p>
    <w:p w:rsidR="00DD61D0" w:rsidRDefault="00DD61D0"/>
    <w:sectPr w:rsidR="00DD61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3D5"/>
    <w:multiLevelType w:val="multilevel"/>
    <w:tmpl w:val="19121C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450BA9"/>
    <w:multiLevelType w:val="multilevel"/>
    <w:tmpl w:val="2C7AAC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942329C"/>
    <w:multiLevelType w:val="hybridMultilevel"/>
    <w:tmpl w:val="92926B5C"/>
    <w:lvl w:ilvl="0" w:tplc="037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EF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A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C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E9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E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01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CD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D0"/>
    <w:rsid w:val="00682A77"/>
    <w:rsid w:val="00942643"/>
    <w:rsid w:val="00A51B99"/>
    <w:rsid w:val="00B40BB7"/>
    <w:rsid w:val="00D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8FC3B-B36E-4304-A280-2633868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4F2FCC9A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Goodwin</dc:creator>
  <cp:lastModifiedBy>Terri Daly</cp:lastModifiedBy>
  <cp:revision>2</cp:revision>
  <dcterms:created xsi:type="dcterms:W3CDTF">2016-09-28T15:49:00Z</dcterms:created>
  <dcterms:modified xsi:type="dcterms:W3CDTF">2016-09-28T15:49:00Z</dcterms:modified>
</cp:coreProperties>
</file>