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82D" w:rsidRPr="00885FA0" w:rsidRDefault="001A3A85" w:rsidP="00CF182D">
      <w:pPr>
        <w:jc w:val="center"/>
        <w:rPr>
          <w:rFonts w:ascii="Comic Sans MS" w:hAnsi="Comic Sans MS"/>
          <w:b/>
          <w:color w:val="403152" w:themeColor="accent4" w:themeShade="80"/>
          <w:sz w:val="28"/>
          <w:szCs w:val="28"/>
          <w:u w:val="single"/>
        </w:rPr>
      </w:pPr>
      <w:r>
        <w:rPr>
          <w:rFonts w:ascii="Comic Sans MS" w:hAnsi="Comic Sans MS"/>
          <w:b/>
          <w:color w:val="403152" w:themeColor="accent4" w:themeShade="80"/>
          <w:sz w:val="28"/>
          <w:szCs w:val="28"/>
          <w:u w:val="single"/>
        </w:rPr>
        <w:t>MATERIALS HANDLER</w:t>
      </w:r>
      <w:r w:rsidR="00CF182D" w:rsidRPr="00885FA0">
        <w:rPr>
          <w:rFonts w:ascii="Comic Sans MS" w:hAnsi="Comic Sans MS"/>
          <w:b/>
          <w:color w:val="403152" w:themeColor="accent4" w:themeShade="80"/>
          <w:sz w:val="28"/>
          <w:szCs w:val="28"/>
          <w:u w:val="single"/>
        </w:rPr>
        <w:t xml:space="preserve"> Duties</w:t>
      </w:r>
    </w:p>
    <w:p w:rsidR="00C12820" w:rsidRDefault="00C12820" w:rsidP="00CF182D">
      <w:pPr>
        <w:jc w:val="center"/>
        <w:rPr>
          <w:rFonts w:ascii="Comic Sans MS" w:hAnsi="Comic Sans MS"/>
        </w:rPr>
      </w:pPr>
    </w:p>
    <w:p w:rsidR="001A3A85" w:rsidRDefault="001A3A85" w:rsidP="001A3A85">
      <w:pPr>
        <w:jc w:val="center"/>
        <w:rPr>
          <w:rFonts w:ascii="Comic Sans MS" w:hAnsi="Comic Sans MS"/>
          <w:b/>
          <w:color w:val="4F6228" w:themeColor="accent3" w:themeShade="80"/>
        </w:rPr>
      </w:pPr>
      <w:r w:rsidRPr="00885FA0">
        <w:rPr>
          <w:rFonts w:ascii="Comic Sans MS" w:hAnsi="Comic Sans MS"/>
          <w:b/>
          <w:color w:val="4F6228" w:themeColor="accent3" w:themeShade="80"/>
        </w:rPr>
        <w:t>~</w:t>
      </w:r>
      <w:r>
        <w:rPr>
          <w:rFonts w:ascii="Comic Sans MS" w:hAnsi="Comic Sans MS"/>
          <w:b/>
          <w:color w:val="4F6228" w:themeColor="accent3" w:themeShade="80"/>
        </w:rPr>
        <w:t>The primary duty of a Materials handler is to get items back on the shelf</w:t>
      </w:r>
      <w:r w:rsidRPr="00885FA0">
        <w:rPr>
          <w:rFonts w:ascii="Comic Sans MS" w:hAnsi="Comic Sans MS"/>
          <w:b/>
          <w:color w:val="4F6228" w:themeColor="accent3" w:themeShade="80"/>
        </w:rPr>
        <w:t>~</w:t>
      </w:r>
    </w:p>
    <w:p w:rsidR="00CF182D" w:rsidRPr="007658AC" w:rsidRDefault="00CF182D" w:rsidP="00CF182D">
      <w:pPr>
        <w:pStyle w:val="ListParagraph"/>
        <w:rPr>
          <w:rFonts w:ascii="Comic Sans MS" w:hAnsi="Comic Sans MS"/>
        </w:rPr>
      </w:pPr>
    </w:p>
    <w:p w:rsidR="00875685" w:rsidRPr="00875685" w:rsidRDefault="00875685" w:rsidP="00875685">
      <w:pPr>
        <w:jc w:val="center"/>
        <w:rPr>
          <w:rFonts w:ascii="Comic Sans MS" w:hAnsi="Comic Sans MS"/>
          <w:b/>
          <w:color w:val="403152" w:themeColor="accent4" w:themeShade="80"/>
        </w:rPr>
      </w:pPr>
      <w:r w:rsidRPr="00875685">
        <w:rPr>
          <w:rFonts w:ascii="Comic Sans MS" w:hAnsi="Comic Sans MS"/>
          <w:b/>
          <w:color w:val="403152" w:themeColor="accent4" w:themeShade="80"/>
        </w:rPr>
        <w:t>Providing Great Customer Service</w:t>
      </w:r>
    </w:p>
    <w:p w:rsidR="00875685" w:rsidRPr="00875685" w:rsidRDefault="00875685" w:rsidP="00C12820">
      <w:pPr>
        <w:rPr>
          <w:rFonts w:ascii="Comic Sans MS" w:hAnsi="Comic Sans MS"/>
          <w:color w:val="403152" w:themeColor="accent4" w:themeShade="80"/>
        </w:rPr>
      </w:pPr>
      <w:r>
        <w:rPr>
          <w:rFonts w:ascii="Comic Sans MS" w:hAnsi="Comic Sans MS"/>
          <w:color w:val="403152" w:themeColor="accent4" w:themeShade="80"/>
        </w:rPr>
        <w:t xml:space="preserve">Provide customer service from the stacks when asked for the location of items. If a question requires a computer search, bring the patron to the desk. We should all help patrons become familiar with our catalog computers and our </w:t>
      </w:r>
      <w:r w:rsidR="007D000E">
        <w:rPr>
          <w:rFonts w:ascii="Comic Sans MS" w:hAnsi="Comic Sans MS"/>
          <w:color w:val="403152" w:themeColor="accent4" w:themeShade="80"/>
        </w:rPr>
        <w:t>self-check-</w:t>
      </w:r>
      <w:r>
        <w:rPr>
          <w:rFonts w:ascii="Comic Sans MS" w:hAnsi="Comic Sans MS"/>
          <w:color w:val="403152" w:themeColor="accent4" w:themeShade="80"/>
        </w:rPr>
        <w:t>out.</w:t>
      </w:r>
    </w:p>
    <w:p w:rsidR="001676E7" w:rsidRDefault="001676E7" w:rsidP="00C12820">
      <w:pPr>
        <w:rPr>
          <w:rFonts w:ascii="Comic Sans MS" w:hAnsi="Comic Sans MS"/>
        </w:rPr>
      </w:pPr>
    </w:p>
    <w:p w:rsidR="00885FA0" w:rsidRPr="007B13CB" w:rsidRDefault="007B13CB" w:rsidP="008965DA">
      <w:pPr>
        <w:ind w:left="2880" w:firstLine="720"/>
        <w:rPr>
          <w:rFonts w:ascii="Comic Sans MS" w:hAnsi="Comic Sans MS"/>
          <w:b/>
          <w:color w:val="403152" w:themeColor="accent4" w:themeShade="80"/>
          <w:u w:val="single"/>
        </w:rPr>
      </w:pPr>
      <w:r>
        <w:rPr>
          <w:rFonts w:ascii="Comic Sans MS" w:hAnsi="Comic Sans MS"/>
          <w:b/>
          <w:color w:val="403152" w:themeColor="accent4" w:themeShade="80"/>
          <w:u w:val="single"/>
        </w:rPr>
        <w:t xml:space="preserve">Tips for </w:t>
      </w:r>
      <w:r w:rsidR="00885FA0" w:rsidRPr="007B13CB">
        <w:rPr>
          <w:rFonts w:ascii="Comic Sans MS" w:hAnsi="Comic Sans MS"/>
          <w:b/>
          <w:color w:val="403152" w:themeColor="accent4" w:themeShade="80"/>
          <w:u w:val="single"/>
        </w:rPr>
        <w:t>Working the YS Stacks</w:t>
      </w:r>
    </w:p>
    <w:p w:rsidR="00885FA0" w:rsidRDefault="00885FA0" w:rsidP="00BC32D8">
      <w:pPr>
        <w:rPr>
          <w:rFonts w:ascii="Comic Sans MS" w:hAnsi="Comic Sans MS"/>
        </w:rPr>
      </w:pPr>
    </w:p>
    <w:p w:rsidR="00A37886" w:rsidRPr="007B13CB" w:rsidRDefault="001676E7" w:rsidP="00BC32D8">
      <w:pPr>
        <w:ind w:left="2160" w:hanging="2160"/>
        <w:rPr>
          <w:rFonts w:ascii="Comic Sans MS" w:hAnsi="Comic Sans MS"/>
          <w:color w:val="4F6228" w:themeColor="accent3" w:themeShade="80"/>
        </w:rPr>
      </w:pPr>
      <w:r w:rsidRPr="007B13CB">
        <w:rPr>
          <w:rFonts w:ascii="Comic Sans MS" w:hAnsi="Comic Sans MS"/>
          <w:b/>
          <w:color w:val="4F6228" w:themeColor="accent3" w:themeShade="80"/>
        </w:rPr>
        <w:t>Shelving</w:t>
      </w:r>
      <w:r w:rsidR="0045539D" w:rsidRPr="007B13CB">
        <w:rPr>
          <w:rFonts w:ascii="Comic Sans MS" w:hAnsi="Comic Sans MS"/>
          <w:b/>
          <w:color w:val="4F6228" w:themeColor="accent3" w:themeShade="80"/>
        </w:rPr>
        <w:t xml:space="preserve"> tips</w:t>
      </w:r>
      <w:r w:rsidRPr="007B13CB">
        <w:rPr>
          <w:rFonts w:ascii="Comic Sans MS" w:hAnsi="Comic Sans MS"/>
          <w:b/>
          <w:color w:val="4F6228" w:themeColor="accent3" w:themeShade="80"/>
        </w:rPr>
        <w:t>:</w:t>
      </w:r>
      <w:r w:rsidRPr="007B13CB">
        <w:rPr>
          <w:rFonts w:ascii="Comic Sans MS" w:hAnsi="Comic Sans MS"/>
          <w:color w:val="4F6228" w:themeColor="accent3" w:themeShade="80"/>
        </w:rPr>
        <w:tab/>
        <w:t>When you begin shelving</w:t>
      </w:r>
      <w:r w:rsidR="00A37886" w:rsidRPr="007B13CB">
        <w:rPr>
          <w:rFonts w:ascii="Comic Sans MS" w:hAnsi="Comic Sans MS"/>
          <w:color w:val="4F6228" w:themeColor="accent3" w:themeShade="80"/>
        </w:rPr>
        <w:t xml:space="preserve">, scan the whole </w:t>
      </w:r>
      <w:r w:rsidR="00885FA0" w:rsidRPr="007B13CB">
        <w:rPr>
          <w:rFonts w:ascii="Comic Sans MS" w:hAnsi="Comic Sans MS"/>
          <w:color w:val="4F6228" w:themeColor="accent3" w:themeShade="80"/>
        </w:rPr>
        <w:t>shelf;</w:t>
      </w:r>
      <w:r w:rsidR="00A37886" w:rsidRPr="007B13CB">
        <w:rPr>
          <w:rFonts w:ascii="Comic Sans MS" w:hAnsi="Comic Sans MS"/>
          <w:color w:val="4F6228" w:themeColor="accent3" w:themeShade="80"/>
        </w:rPr>
        <w:t xml:space="preserve"> make sure you are not misplacing the item by putting it next to another misplaced item. Re-shelve anything </w:t>
      </w:r>
      <w:r w:rsidR="00885FA0" w:rsidRPr="007B13CB">
        <w:rPr>
          <w:rFonts w:ascii="Comic Sans MS" w:hAnsi="Comic Sans MS"/>
          <w:color w:val="4F6228" w:themeColor="accent3" w:themeShade="80"/>
        </w:rPr>
        <w:t>you find</w:t>
      </w:r>
      <w:r w:rsidR="00A37886" w:rsidRPr="007B13CB">
        <w:rPr>
          <w:rFonts w:ascii="Comic Sans MS" w:hAnsi="Comic Sans MS"/>
          <w:color w:val="4F6228" w:themeColor="accent3" w:themeShade="80"/>
        </w:rPr>
        <w:t xml:space="preserve"> out of place.</w:t>
      </w:r>
      <w:r w:rsidR="004E7F0B">
        <w:rPr>
          <w:rFonts w:ascii="Comic Sans MS" w:hAnsi="Comic Sans MS"/>
          <w:color w:val="4F6228" w:themeColor="accent3" w:themeShade="80"/>
        </w:rPr>
        <w:t xml:space="preserve"> (This depends on the number of carts waiting to be shelved.)</w:t>
      </w:r>
    </w:p>
    <w:p w:rsidR="004E7F0B" w:rsidRDefault="00A37886" w:rsidP="00BC32D8">
      <w:pPr>
        <w:ind w:left="2160"/>
        <w:rPr>
          <w:rFonts w:ascii="Comic Sans MS" w:hAnsi="Comic Sans MS"/>
          <w:color w:val="4F6228" w:themeColor="accent3" w:themeShade="80"/>
        </w:rPr>
      </w:pPr>
      <w:r w:rsidRPr="007B13CB">
        <w:rPr>
          <w:rFonts w:ascii="Comic Sans MS" w:hAnsi="Comic Sans MS"/>
          <w:color w:val="4F6228" w:themeColor="accent3" w:themeShade="80"/>
        </w:rPr>
        <w:t>Avoid tightening bookends/brackets against items to</w:t>
      </w:r>
      <w:r w:rsidR="00F5329E">
        <w:rPr>
          <w:rFonts w:ascii="Comic Sans MS" w:hAnsi="Comic Sans MS"/>
          <w:color w:val="4F6228" w:themeColor="accent3" w:themeShade="80"/>
        </w:rPr>
        <w:t>o</w:t>
      </w:r>
      <w:r w:rsidRPr="007B13CB">
        <w:rPr>
          <w:rFonts w:ascii="Comic Sans MS" w:hAnsi="Comic Sans MS"/>
          <w:color w:val="4F6228" w:themeColor="accent3" w:themeShade="80"/>
        </w:rPr>
        <w:t xml:space="preserve"> tightly. </w:t>
      </w:r>
      <w:r w:rsidR="00B83CC1" w:rsidRPr="007B13CB">
        <w:rPr>
          <w:rFonts w:ascii="Comic Sans MS" w:hAnsi="Comic Sans MS"/>
          <w:color w:val="4F6228" w:themeColor="accent3" w:themeShade="80"/>
        </w:rPr>
        <w:t xml:space="preserve">We want the patrons to be able to easily </w:t>
      </w:r>
      <w:r w:rsidR="00885FA0" w:rsidRPr="007B13CB">
        <w:rPr>
          <w:rFonts w:ascii="Comic Sans MS" w:hAnsi="Comic Sans MS"/>
          <w:color w:val="4F6228" w:themeColor="accent3" w:themeShade="80"/>
        </w:rPr>
        <w:t>remove an</w:t>
      </w:r>
      <w:r w:rsidR="00B83CC1" w:rsidRPr="007B13CB">
        <w:rPr>
          <w:rFonts w:ascii="Comic Sans MS" w:hAnsi="Comic Sans MS"/>
          <w:color w:val="4F6228" w:themeColor="accent3" w:themeShade="80"/>
        </w:rPr>
        <w:t xml:space="preserve"> item.</w:t>
      </w:r>
    </w:p>
    <w:p w:rsidR="0045539D" w:rsidRPr="00BC32D8" w:rsidRDefault="004E7F0B" w:rsidP="00BC32D8">
      <w:pPr>
        <w:rPr>
          <w:rFonts w:ascii="Comic Sans MS" w:hAnsi="Comic Sans MS"/>
          <w:color w:val="4F6228" w:themeColor="accent3" w:themeShade="80"/>
        </w:rPr>
      </w:pPr>
      <w:r>
        <w:rPr>
          <w:rFonts w:ascii="Comic Sans MS" w:hAnsi="Comic Sans MS"/>
          <w:color w:val="4F6228" w:themeColor="accent3" w:themeShade="80"/>
        </w:rPr>
        <w:tab/>
      </w:r>
      <w:r>
        <w:rPr>
          <w:rFonts w:ascii="Comic Sans MS" w:hAnsi="Comic Sans MS"/>
          <w:color w:val="4F6228" w:themeColor="accent3" w:themeShade="80"/>
        </w:rPr>
        <w:tab/>
      </w:r>
      <w:r>
        <w:rPr>
          <w:rFonts w:ascii="Comic Sans MS" w:hAnsi="Comic Sans MS"/>
          <w:color w:val="4F6228" w:themeColor="accent3" w:themeShade="80"/>
        </w:rPr>
        <w:tab/>
        <w:t xml:space="preserve">Dress comfortably. This job is physically demanding. </w:t>
      </w:r>
    </w:p>
    <w:p w:rsidR="0045539D" w:rsidRDefault="0045539D" w:rsidP="0045539D">
      <w:pPr>
        <w:ind w:left="2160"/>
        <w:rPr>
          <w:rFonts w:ascii="Comic Sans MS" w:hAnsi="Comic Sans MS"/>
        </w:rPr>
      </w:pPr>
    </w:p>
    <w:p w:rsidR="00720F1E" w:rsidRPr="007B13CB" w:rsidRDefault="00720F1E" w:rsidP="00144B6C">
      <w:pPr>
        <w:ind w:left="2160" w:hanging="2160"/>
        <w:rPr>
          <w:rFonts w:ascii="Comic Sans MS" w:hAnsi="Comic Sans MS"/>
          <w:color w:val="403152" w:themeColor="accent4" w:themeShade="80"/>
        </w:rPr>
      </w:pPr>
      <w:r w:rsidRPr="007B13CB">
        <w:rPr>
          <w:rFonts w:ascii="Comic Sans MS" w:hAnsi="Comic Sans MS"/>
          <w:b/>
          <w:color w:val="403152" w:themeColor="accent4" w:themeShade="80"/>
        </w:rPr>
        <w:t>Shifting</w:t>
      </w:r>
      <w:r w:rsidR="00CB1DE5" w:rsidRPr="007B13CB">
        <w:rPr>
          <w:rFonts w:ascii="Comic Sans MS" w:hAnsi="Comic Sans MS"/>
          <w:b/>
          <w:color w:val="403152" w:themeColor="accent4" w:themeShade="80"/>
        </w:rPr>
        <w:t xml:space="preserve"> tips:</w:t>
      </w:r>
      <w:r w:rsidRPr="007B13CB">
        <w:rPr>
          <w:rFonts w:ascii="Comic Sans MS" w:hAnsi="Comic Sans MS"/>
          <w:color w:val="403152" w:themeColor="accent4" w:themeShade="80"/>
        </w:rPr>
        <w:tab/>
        <w:t>Ideally</w:t>
      </w:r>
      <w:r w:rsidR="0045539D" w:rsidRPr="007B13CB">
        <w:rPr>
          <w:rFonts w:ascii="Comic Sans MS" w:hAnsi="Comic Sans MS"/>
          <w:color w:val="403152" w:themeColor="accent4" w:themeShade="80"/>
        </w:rPr>
        <w:t xml:space="preserve"> only one half</w:t>
      </w:r>
      <w:r w:rsidRPr="007B13CB">
        <w:rPr>
          <w:rFonts w:ascii="Comic Sans MS" w:hAnsi="Comic Sans MS"/>
          <w:color w:val="403152" w:themeColor="accent4" w:themeShade="80"/>
        </w:rPr>
        <w:t xml:space="preserve"> to two thirds </w:t>
      </w:r>
      <w:r w:rsidR="0045539D" w:rsidRPr="007B13CB">
        <w:rPr>
          <w:rFonts w:ascii="Comic Sans MS" w:hAnsi="Comic Sans MS"/>
          <w:color w:val="403152" w:themeColor="accent4" w:themeShade="80"/>
        </w:rPr>
        <w:t>of a shelf should contain</w:t>
      </w:r>
      <w:r w:rsidRPr="007B13CB">
        <w:rPr>
          <w:rFonts w:ascii="Comic Sans MS" w:hAnsi="Comic Sans MS"/>
          <w:color w:val="403152" w:themeColor="accent4" w:themeShade="80"/>
        </w:rPr>
        <w:t xml:space="preserve"> items. </w:t>
      </w:r>
      <w:r w:rsidR="00144B6C">
        <w:rPr>
          <w:rFonts w:ascii="Comic Sans MS" w:hAnsi="Comic Sans MS"/>
          <w:color w:val="403152" w:themeColor="accent4" w:themeShade="80"/>
        </w:rPr>
        <w:t xml:space="preserve">And a book should be displayed cover out on each shelf. </w:t>
      </w:r>
      <w:r w:rsidRPr="007B13CB">
        <w:rPr>
          <w:rFonts w:ascii="Comic Sans MS" w:hAnsi="Comic Sans MS"/>
          <w:color w:val="403152" w:themeColor="accent4" w:themeShade="80"/>
        </w:rPr>
        <w:t>If shifting is needed look at the shelf above and below for room to shift.</w:t>
      </w:r>
      <w:r w:rsidR="00144B6C">
        <w:rPr>
          <w:rFonts w:ascii="Comic Sans MS" w:hAnsi="Comic Sans MS"/>
          <w:color w:val="403152" w:themeColor="accent4" w:themeShade="80"/>
        </w:rPr>
        <w:t xml:space="preserve"> </w:t>
      </w:r>
      <w:r w:rsidR="00CB1DE5" w:rsidRPr="007B13CB">
        <w:rPr>
          <w:rFonts w:ascii="Comic Sans MS" w:hAnsi="Comic Sans MS"/>
          <w:color w:val="403152" w:themeColor="accent4" w:themeShade="80"/>
        </w:rPr>
        <w:t xml:space="preserve">Keep in mind, to try to keep </w:t>
      </w:r>
      <w:r w:rsidRPr="007B13CB">
        <w:rPr>
          <w:rFonts w:ascii="Comic Sans MS" w:hAnsi="Comic Sans MS"/>
          <w:color w:val="403152" w:themeColor="accent4" w:themeShade="80"/>
        </w:rPr>
        <w:t>the same call number or author on same shelf.</w:t>
      </w:r>
    </w:p>
    <w:p w:rsidR="00CB1DE5" w:rsidRDefault="00CB1DE5" w:rsidP="00CF182D">
      <w:pPr>
        <w:rPr>
          <w:rFonts w:ascii="Comic Sans MS" w:hAnsi="Comic Sans MS"/>
        </w:rPr>
      </w:pPr>
    </w:p>
    <w:p w:rsidR="00CB1DE5" w:rsidRPr="007B13CB" w:rsidRDefault="00CB1DE5" w:rsidP="00CB1DE5">
      <w:pPr>
        <w:ind w:left="2160" w:hanging="2160"/>
        <w:rPr>
          <w:rFonts w:ascii="Comic Sans MS" w:hAnsi="Comic Sans MS"/>
          <w:color w:val="4F6228" w:themeColor="accent3" w:themeShade="80"/>
        </w:rPr>
      </w:pPr>
      <w:r w:rsidRPr="007B13CB">
        <w:rPr>
          <w:rFonts w:ascii="Comic Sans MS" w:hAnsi="Comic Sans MS"/>
          <w:b/>
          <w:color w:val="4F6228" w:themeColor="accent3" w:themeShade="80"/>
        </w:rPr>
        <w:t>Shelf Reading:</w:t>
      </w:r>
      <w:r w:rsidRPr="007B13CB">
        <w:rPr>
          <w:rFonts w:ascii="Comic Sans MS" w:hAnsi="Comic Sans MS"/>
          <w:color w:val="4F6228" w:themeColor="accent3" w:themeShade="80"/>
        </w:rPr>
        <w:tab/>
        <w:t xml:space="preserve">Shelf reading means reading the </w:t>
      </w:r>
      <w:r w:rsidR="00885FA0" w:rsidRPr="007B13CB">
        <w:rPr>
          <w:rFonts w:ascii="Comic Sans MS" w:hAnsi="Comic Sans MS"/>
          <w:color w:val="4F6228" w:themeColor="accent3" w:themeShade="80"/>
        </w:rPr>
        <w:t>spines of</w:t>
      </w:r>
      <w:r w:rsidRPr="007B13CB">
        <w:rPr>
          <w:rFonts w:ascii="Comic Sans MS" w:hAnsi="Comic Sans MS"/>
          <w:color w:val="4F6228" w:themeColor="accent3" w:themeShade="80"/>
        </w:rPr>
        <w:t xml:space="preserve"> the items on the shelf and rearranging any items which are out of order. If a spine label is too worn to read, is incorrect or is missing, pull the item and give it to a CC2 or librarian.</w:t>
      </w:r>
    </w:p>
    <w:p w:rsidR="00CB1DE5" w:rsidRDefault="00CB1DE5" w:rsidP="00CB1DE5">
      <w:pPr>
        <w:ind w:left="2160" w:hanging="2160"/>
        <w:rPr>
          <w:rFonts w:ascii="Comic Sans MS" w:hAnsi="Comic Sans MS"/>
        </w:rPr>
      </w:pPr>
    </w:p>
    <w:p w:rsidR="00CB1DE5" w:rsidRDefault="00CB1DE5" w:rsidP="00CB1DE5">
      <w:pPr>
        <w:ind w:left="2160" w:hanging="2160"/>
        <w:rPr>
          <w:rFonts w:ascii="Comic Sans MS" w:hAnsi="Comic Sans MS"/>
          <w:color w:val="403152" w:themeColor="accent4" w:themeShade="80"/>
        </w:rPr>
      </w:pPr>
      <w:r w:rsidRPr="007B13CB">
        <w:rPr>
          <w:rFonts w:ascii="Comic Sans MS" w:hAnsi="Comic Sans MS"/>
          <w:b/>
          <w:color w:val="403152" w:themeColor="accent4" w:themeShade="80"/>
        </w:rPr>
        <w:t>New Items:</w:t>
      </w:r>
      <w:r w:rsidRPr="007B13CB">
        <w:rPr>
          <w:rFonts w:ascii="Comic Sans MS" w:hAnsi="Comic Sans MS"/>
          <w:color w:val="403152" w:themeColor="accent4" w:themeShade="80"/>
        </w:rPr>
        <w:tab/>
        <w:t>New items are shelved in a separate area (front power wall) for a specific period of time</w:t>
      </w:r>
      <w:r w:rsidR="00E60A6B">
        <w:rPr>
          <w:rFonts w:ascii="Comic Sans MS" w:hAnsi="Comic Sans MS"/>
          <w:color w:val="403152" w:themeColor="accent4" w:themeShade="80"/>
        </w:rPr>
        <w:t xml:space="preserve"> (3</w:t>
      </w:r>
      <w:r w:rsidR="007A7610">
        <w:rPr>
          <w:rFonts w:ascii="Comic Sans MS" w:hAnsi="Comic Sans MS"/>
          <w:color w:val="403152" w:themeColor="accent4" w:themeShade="80"/>
        </w:rPr>
        <w:t xml:space="preserve"> months)</w:t>
      </w:r>
      <w:r w:rsidRPr="007B13CB">
        <w:rPr>
          <w:rFonts w:ascii="Comic Sans MS" w:hAnsi="Comic Sans MS"/>
          <w:color w:val="403152" w:themeColor="accent4" w:themeShade="80"/>
        </w:rPr>
        <w:t xml:space="preserve">. ***Please see the latest dot specifics. </w:t>
      </w:r>
    </w:p>
    <w:p w:rsidR="004333E1" w:rsidRDefault="004333E1" w:rsidP="00CB1DE5">
      <w:pPr>
        <w:ind w:left="2160" w:hanging="2160"/>
        <w:rPr>
          <w:rFonts w:ascii="Comic Sans MS" w:hAnsi="Comic Sans MS"/>
          <w:color w:val="403152" w:themeColor="accent4" w:themeShade="80"/>
        </w:rPr>
      </w:pPr>
    </w:p>
    <w:p w:rsidR="004333E1" w:rsidRDefault="004333E1" w:rsidP="004333E1">
      <w:pPr>
        <w:jc w:val="both"/>
        <w:rPr>
          <w:rFonts w:ascii="Comic Sans MS" w:hAnsi="Comic Sans MS"/>
          <w:color w:val="4F6228" w:themeColor="accent3" w:themeShade="80"/>
        </w:rPr>
      </w:pPr>
      <w:r w:rsidRPr="004333E1">
        <w:rPr>
          <w:rFonts w:ascii="Comic Sans MS" w:hAnsi="Comic Sans MS"/>
          <w:b/>
          <w:color w:val="4F6228" w:themeColor="accent3" w:themeShade="80"/>
        </w:rPr>
        <w:t>Holds Procedure:</w:t>
      </w:r>
      <w:r w:rsidRPr="004333E1">
        <w:rPr>
          <w:rFonts w:ascii="Comic Sans MS" w:hAnsi="Comic Sans MS"/>
          <w:b/>
          <w:color w:val="4F6228" w:themeColor="accent3" w:themeShade="80"/>
        </w:rPr>
        <w:tab/>
      </w:r>
      <w:r w:rsidRPr="004333E1">
        <w:rPr>
          <w:rFonts w:ascii="Comic Sans MS" w:hAnsi="Comic Sans MS"/>
          <w:color w:val="4F6228" w:themeColor="accent3" w:themeShade="80"/>
        </w:rPr>
        <w:t xml:space="preserve">Marking items missing: </w:t>
      </w:r>
    </w:p>
    <w:p w:rsidR="004333E1" w:rsidRDefault="008A05DE" w:rsidP="004333E1">
      <w:pPr>
        <w:pStyle w:val="ListParagraph"/>
        <w:numPr>
          <w:ilvl w:val="0"/>
          <w:numId w:val="6"/>
        </w:numPr>
        <w:jc w:val="both"/>
        <w:rPr>
          <w:rFonts w:ascii="Comic Sans MS" w:hAnsi="Comic Sans MS"/>
          <w:color w:val="4F6228" w:themeColor="accent3" w:themeShade="80"/>
        </w:rPr>
      </w:pPr>
      <w:r>
        <w:rPr>
          <w:rFonts w:ascii="Comic Sans MS" w:hAnsi="Comic Sans MS"/>
          <w:color w:val="4F6228" w:themeColor="accent3" w:themeShade="80"/>
        </w:rPr>
        <w:t xml:space="preserve">If there is </w:t>
      </w:r>
      <w:r w:rsidR="004333E1">
        <w:rPr>
          <w:rFonts w:ascii="Comic Sans MS" w:hAnsi="Comic Sans MS"/>
          <w:color w:val="4F6228" w:themeColor="accent3" w:themeShade="80"/>
        </w:rPr>
        <w:t xml:space="preserve">another </w:t>
      </w:r>
      <w:r w:rsidR="00CE3045">
        <w:rPr>
          <w:rFonts w:ascii="Comic Sans MS" w:hAnsi="Comic Sans MS"/>
          <w:color w:val="4F6228" w:themeColor="accent3" w:themeShade="80"/>
        </w:rPr>
        <w:t>district copy (AVAILABLE OR CHECKED OUT)</w:t>
      </w:r>
      <w:r>
        <w:rPr>
          <w:rFonts w:ascii="Comic Sans MS" w:hAnsi="Comic Sans MS"/>
          <w:color w:val="4F6228" w:themeColor="accent3" w:themeShade="80"/>
        </w:rPr>
        <w:t xml:space="preserve"> </w:t>
      </w:r>
      <w:r w:rsidR="004333E1">
        <w:rPr>
          <w:rFonts w:ascii="Comic Sans MS" w:hAnsi="Comic Sans MS"/>
          <w:color w:val="4F6228" w:themeColor="accent3" w:themeShade="80"/>
        </w:rPr>
        <w:t xml:space="preserve">- mark the item </w:t>
      </w:r>
      <w:r>
        <w:rPr>
          <w:rFonts w:ascii="Comic Sans MS" w:hAnsi="Comic Sans MS"/>
          <w:color w:val="4F6228" w:themeColor="accent3" w:themeShade="80"/>
        </w:rPr>
        <w:t>missing immediately.</w:t>
      </w:r>
    </w:p>
    <w:p w:rsidR="008A05DE" w:rsidRDefault="008A05DE" w:rsidP="004333E1">
      <w:pPr>
        <w:pStyle w:val="ListParagraph"/>
        <w:numPr>
          <w:ilvl w:val="0"/>
          <w:numId w:val="6"/>
        </w:numPr>
        <w:jc w:val="both"/>
        <w:rPr>
          <w:rFonts w:ascii="Comic Sans MS" w:hAnsi="Comic Sans MS"/>
          <w:color w:val="4F6228" w:themeColor="accent3" w:themeShade="80"/>
        </w:rPr>
      </w:pPr>
      <w:r>
        <w:rPr>
          <w:rFonts w:ascii="Comic Sans MS" w:hAnsi="Comic Sans MS"/>
          <w:color w:val="4F6228" w:themeColor="accent3" w:themeShade="80"/>
        </w:rPr>
        <w:t>If the only other available copy is at a satellite, inform a C2 or a librarian.</w:t>
      </w:r>
    </w:p>
    <w:p w:rsidR="008A05DE" w:rsidRDefault="008A05DE" w:rsidP="004333E1">
      <w:pPr>
        <w:pStyle w:val="ListParagraph"/>
        <w:numPr>
          <w:ilvl w:val="0"/>
          <w:numId w:val="6"/>
        </w:numPr>
        <w:jc w:val="both"/>
        <w:rPr>
          <w:rFonts w:ascii="Comic Sans MS" w:hAnsi="Comic Sans MS"/>
          <w:color w:val="4F6228" w:themeColor="accent3" w:themeShade="80"/>
        </w:rPr>
      </w:pPr>
      <w:r>
        <w:rPr>
          <w:rFonts w:ascii="Comic Sans MS" w:hAnsi="Comic Sans MS"/>
          <w:color w:val="4F6228" w:themeColor="accent3" w:themeShade="80"/>
        </w:rPr>
        <w:t>If it is the last district copy, mark it missing on the 3</w:t>
      </w:r>
      <w:r w:rsidRPr="008A05DE">
        <w:rPr>
          <w:rFonts w:ascii="Comic Sans MS" w:hAnsi="Comic Sans MS"/>
          <w:color w:val="4F6228" w:themeColor="accent3" w:themeShade="80"/>
          <w:vertAlign w:val="superscript"/>
        </w:rPr>
        <w:t>rd</w:t>
      </w:r>
      <w:r>
        <w:rPr>
          <w:rFonts w:ascii="Comic Sans MS" w:hAnsi="Comic Sans MS"/>
          <w:color w:val="4F6228" w:themeColor="accent3" w:themeShade="80"/>
        </w:rPr>
        <w:t xml:space="preserve"> day.</w:t>
      </w:r>
    </w:p>
    <w:p w:rsidR="0056225E" w:rsidRDefault="0056225E" w:rsidP="006161DA">
      <w:pPr>
        <w:ind w:left="3600" w:firstLine="720"/>
        <w:rPr>
          <w:rFonts w:ascii="Comic Sans MS" w:hAnsi="Comic Sans MS"/>
          <w:b/>
          <w:color w:val="403152" w:themeColor="accent4" w:themeShade="80"/>
          <w:sz w:val="22"/>
          <w:szCs w:val="22"/>
          <w:u w:val="single"/>
        </w:rPr>
      </w:pPr>
    </w:p>
    <w:p w:rsidR="0056225E" w:rsidRDefault="0056225E" w:rsidP="006161DA">
      <w:pPr>
        <w:ind w:left="3600" w:firstLine="720"/>
        <w:rPr>
          <w:rFonts w:ascii="Comic Sans MS" w:hAnsi="Comic Sans MS"/>
          <w:b/>
          <w:color w:val="403152" w:themeColor="accent4" w:themeShade="80"/>
          <w:sz w:val="22"/>
          <w:szCs w:val="22"/>
          <w:u w:val="single"/>
        </w:rPr>
      </w:pPr>
    </w:p>
    <w:p w:rsidR="0056225E" w:rsidRDefault="0056225E" w:rsidP="006161DA">
      <w:pPr>
        <w:ind w:left="3600" w:firstLine="720"/>
        <w:rPr>
          <w:rFonts w:ascii="Comic Sans MS" w:hAnsi="Comic Sans MS"/>
          <w:b/>
          <w:color w:val="403152" w:themeColor="accent4" w:themeShade="80"/>
          <w:sz w:val="22"/>
          <w:szCs w:val="22"/>
          <w:u w:val="single"/>
        </w:rPr>
      </w:pPr>
    </w:p>
    <w:p w:rsidR="00E56AC3" w:rsidRDefault="00E56AC3" w:rsidP="006161DA">
      <w:pPr>
        <w:ind w:left="3600" w:firstLine="720"/>
        <w:rPr>
          <w:rFonts w:ascii="Comic Sans MS" w:hAnsi="Comic Sans MS"/>
          <w:b/>
          <w:color w:val="403152" w:themeColor="accent4" w:themeShade="80"/>
          <w:sz w:val="22"/>
          <w:szCs w:val="22"/>
          <w:u w:val="single"/>
        </w:rPr>
      </w:pPr>
    </w:p>
    <w:p w:rsidR="0056225E" w:rsidRDefault="0056225E" w:rsidP="006161DA">
      <w:pPr>
        <w:ind w:left="3600" w:firstLine="720"/>
        <w:rPr>
          <w:rFonts w:ascii="Comic Sans MS" w:hAnsi="Comic Sans MS"/>
          <w:b/>
          <w:color w:val="403152" w:themeColor="accent4" w:themeShade="80"/>
          <w:sz w:val="22"/>
          <w:szCs w:val="22"/>
          <w:u w:val="single"/>
        </w:rPr>
      </w:pPr>
    </w:p>
    <w:p w:rsidR="00885FA0" w:rsidRDefault="00885FA0" w:rsidP="006161DA">
      <w:pPr>
        <w:ind w:left="3600" w:firstLine="720"/>
        <w:rPr>
          <w:rFonts w:ascii="Comic Sans MS" w:hAnsi="Comic Sans MS"/>
          <w:b/>
          <w:color w:val="403152" w:themeColor="accent4" w:themeShade="80"/>
          <w:sz w:val="22"/>
          <w:szCs w:val="22"/>
          <w:u w:val="single"/>
        </w:rPr>
      </w:pPr>
      <w:r w:rsidRPr="007B13CB">
        <w:rPr>
          <w:rFonts w:ascii="Comic Sans MS" w:hAnsi="Comic Sans MS"/>
          <w:b/>
          <w:color w:val="403152" w:themeColor="accent4" w:themeShade="80"/>
          <w:sz w:val="22"/>
          <w:szCs w:val="22"/>
          <w:u w:val="single"/>
        </w:rPr>
        <w:lastRenderedPageBreak/>
        <w:t>Basic Shelving 101</w:t>
      </w:r>
    </w:p>
    <w:p w:rsidR="007B13CB" w:rsidRPr="007B13CB" w:rsidRDefault="007B13CB" w:rsidP="00885FA0">
      <w:pPr>
        <w:jc w:val="center"/>
        <w:rPr>
          <w:rFonts w:ascii="Comic Sans MS" w:hAnsi="Comic Sans MS"/>
          <w:b/>
          <w:color w:val="403152" w:themeColor="accent4" w:themeShade="80"/>
          <w:sz w:val="22"/>
          <w:szCs w:val="22"/>
          <w:u w:val="single"/>
        </w:rPr>
      </w:pPr>
    </w:p>
    <w:p w:rsidR="007376E9" w:rsidRPr="007B13CB" w:rsidRDefault="00D5285A" w:rsidP="00D5285A">
      <w:pPr>
        <w:rPr>
          <w:rFonts w:ascii="Comic Sans MS" w:hAnsi="Comic Sans MS"/>
          <w:b/>
          <w:color w:val="4F6228" w:themeColor="accent3" w:themeShade="80"/>
          <w:sz w:val="22"/>
          <w:szCs w:val="22"/>
        </w:rPr>
      </w:pPr>
      <w:r w:rsidRPr="007B13CB">
        <w:rPr>
          <w:rFonts w:ascii="Comic Sans MS" w:hAnsi="Comic Sans MS"/>
          <w:b/>
          <w:color w:val="4F6228" w:themeColor="accent3" w:themeShade="80"/>
          <w:sz w:val="22"/>
          <w:szCs w:val="22"/>
        </w:rPr>
        <w:t xml:space="preserve">NONFICTION </w:t>
      </w:r>
      <w:r w:rsidR="007376E9" w:rsidRPr="007B13CB">
        <w:rPr>
          <w:rFonts w:ascii="Comic Sans MS" w:hAnsi="Comic Sans MS"/>
          <w:b/>
          <w:color w:val="4F6228" w:themeColor="accent3" w:themeShade="80"/>
          <w:sz w:val="22"/>
          <w:szCs w:val="22"/>
        </w:rPr>
        <w:t xml:space="preserve">is </w:t>
      </w:r>
      <w:r w:rsidRPr="007B13CB">
        <w:rPr>
          <w:rFonts w:ascii="Comic Sans MS" w:hAnsi="Comic Sans MS"/>
          <w:b/>
          <w:color w:val="4F6228" w:themeColor="accent3" w:themeShade="80"/>
        </w:rPr>
        <w:t>shelved</w:t>
      </w:r>
      <w:r w:rsidR="007376E9" w:rsidRPr="007B13CB">
        <w:rPr>
          <w:rFonts w:ascii="Comic Sans MS" w:hAnsi="Comic Sans MS"/>
          <w:b/>
          <w:color w:val="4F6228" w:themeColor="accent3" w:themeShade="80"/>
          <w:sz w:val="22"/>
          <w:szCs w:val="22"/>
        </w:rPr>
        <w:t xml:space="preserve"> by </w:t>
      </w:r>
      <w:r w:rsidR="00F5329E">
        <w:rPr>
          <w:rFonts w:ascii="Comic Sans MS" w:hAnsi="Comic Sans MS"/>
          <w:b/>
          <w:color w:val="4F6228" w:themeColor="accent3" w:themeShade="80"/>
          <w:sz w:val="22"/>
          <w:szCs w:val="22"/>
        </w:rPr>
        <w:t>it</w:t>
      </w:r>
      <w:r w:rsidRPr="007B13CB">
        <w:rPr>
          <w:rFonts w:ascii="Comic Sans MS" w:hAnsi="Comic Sans MS"/>
          <w:b/>
          <w:color w:val="4F6228" w:themeColor="accent3" w:themeShade="80"/>
          <w:sz w:val="22"/>
          <w:szCs w:val="22"/>
        </w:rPr>
        <w:t xml:space="preserve">s Dewey number - </w:t>
      </w:r>
    </w:p>
    <w:p w:rsidR="007376E9" w:rsidRPr="007B13CB" w:rsidRDefault="00D5285A" w:rsidP="007376E9">
      <w:pPr>
        <w:rPr>
          <w:rFonts w:ascii="Comic Sans MS" w:hAnsi="Comic Sans MS"/>
          <w:color w:val="4F6228" w:themeColor="accent3" w:themeShade="80"/>
          <w:sz w:val="22"/>
          <w:szCs w:val="22"/>
        </w:rPr>
      </w:pPr>
      <w:r w:rsidRPr="007B13CB">
        <w:rPr>
          <w:rFonts w:ascii="Comic Sans MS" w:hAnsi="Comic Sans MS"/>
          <w:color w:val="4F6228" w:themeColor="accent3" w:themeShade="80"/>
          <w:sz w:val="22"/>
          <w:szCs w:val="22"/>
        </w:rPr>
        <w:tab/>
      </w:r>
      <w:r w:rsidR="007376E9" w:rsidRPr="007B13CB">
        <w:rPr>
          <w:rFonts w:ascii="Comic Sans MS" w:hAnsi="Comic Sans MS"/>
          <w:color w:val="4F6228" w:themeColor="accent3" w:themeShade="80"/>
          <w:sz w:val="22"/>
          <w:szCs w:val="22"/>
        </w:rPr>
        <w:t>Then by Letter (usually author last name)</w:t>
      </w:r>
      <w:r w:rsidR="007376E9" w:rsidRPr="007B13CB">
        <w:rPr>
          <w:rFonts w:ascii="Comic Sans MS" w:hAnsi="Comic Sans MS"/>
          <w:color w:val="4F6228" w:themeColor="accent3" w:themeShade="80"/>
          <w:sz w:val="22"/>
          <w:szCs w:val="22"/>
        </w:rPr>
        <w:tab/>
      </w:r>
      <w:r w:rsidR="007376E9" w:rsidRPr="007B13CB">
        <w:rPr>
          <w:rFonts w:ascii="Comic Sans MS" w:hAnsi="Comic Sans MS"/>
          <w:color w:val="4F6228" w:themeColor="accent3" w:themeShade="80"/>
          <w:sz w:val="22"/>
          <w:szCs w:val="22"/>
        </w:rPr>
        <w:tab/>
        <w:t xml:space="preserve"> </w:t>
      </w:r>
      <w:r w:rsidR="007376E9" w:rsidRPr="007B13CB">
        <w:rPr>
          <w:rFonts w:ascii="Comic Sans MS" w:hAnsi="Comic Sans MS"/>
          <w:color w:val="4F6228" w:themeColor="accent3" w:themeShade="80"/>
          <w:sz w:val="22"/>
          <w:szCs w:val="22"/>
        </w:rPr>
        <w:tab/>
      </w:r>
      <w:r w:rsidR="007376E9" w:rsidRPr="007B13CB">
        <w:rPr>
          <w:rFonts w:ascii="Comic Sans MS" w:hAnsi="Comic Sans MS"/>
          <w:b/>
          <w:color w:val="4F6228" w:themeColor="accent3" w:themeShade="80"/>
          <w:sz w:val="22"/>
          <w:szCs w:val="22"/>
        </w:rPr>
        <w:t xml:space="preserve">      Example:</w:t>
      </w:r>
      <w:r w:rsidR="007376E9" w:rsidRPr="007B13CB">
        <w:rPr>
          <w:rFonts w:ascii="Comic Sans MS" w:hAnsi="Comic Sans MS"/>
          <w:color w:val="4F6228" w:themeColor="accent3" w:themeShade="80"/>
          <w:sz w:val="22"/>
          <w:szCs w:val="22"/>
        </w:rPr>
        <w:tab/>
      </w:r>
    </w:p>
    <w:p w:rsidR="007376E9" w:rsidRPr="007B13CB" w:rsidRDefault="007376E9" w:rsidP="007376E9">
      <w:pPr>
        <w:rPr>
          <w:rFonts w:ascii="Comic Sans MS" w:hAnsi="Comic Sans MS"/>
          <w:color w:val="4F6228" w:themeColor="accent3" w:themeShade="80"/>
          <w:sz w:val="22"/>
          <w:szCs w:val="22"/>
        </w:rPr>
      </w:pPr>
      <w:r w:rsidRPr="007B13CB">
        <w:rPr>
          <w:rFonts w:ascii="Comic Sans MS" w:hAnsi="Comic Sans MS"/>
          <w:color w:val="4F6228" w:themeColor="accent3" w:themeShade="80"/>
          <w:sz w:val="22"/>
          <w:szCs w:val="22"/>
        </w:rPr>
        <w:tab/>
        <w:t>Then by Last na</w:t>
      </w:r>
      <w:r w:rsidR="00D5285A" w:rsidRPr="007B13CB">
        <w:rPr>
          <w:rFonts w:ascii="Comic Sans MS" w:hAnsi="Comic Sans MS"/>
          <w:color w:val="4F6228" w:themeColor="accent3" w:themeShade="80"/>
          <w:sz w:val="22"/>
          <w:szCs w:val="22"/>
        </w:rPr>
        <w:t>me, then first name</w:t>
      </w:r>
      <w:r w:rsidR="00D5285A" w:rsidRPr="007B13CB">
        <w:rPr>
          <w:rFonts w:ascii="Comic Sans MS" w:hAnsi="Comic Sans MS"/>
          <w:color w:val="4F6228" w:themeColor="accent3" w:themeShade="80"/>
          <w:sz w:val="22"/>
          <w:szCs w:val="22"/>
        </w:rPr>
        <w:tab/>
      </w:r>
      <w:r w:rsidR="00D5285A" w:rsidRPr="007B13CB">
        <w:rPr>
          <w:rFonts w:ascii="Comic Sans MS" w:hAnsi="Comic Sans MS"/>
          <w:color w:val="4F6228" w:themeColor="accent3" w:themeShade="80"/>
          <w:sz w:val="22"/>
          <w:szCs w:val="22"/>
        </w:rPr>
        <w:tab/>
      </w:r>
      <w:r w:rsidR="00D5285A" w:rsidRPr="007B13CB">
        <w:rPr>
          <w:rFonts w:ascii="Comic Sans MS" w:hAnsi="Comic Sans MS"/>
          <w:color w:val="4F6228" w:themeColor="accent3" w:themeShade="80"/>
          <w:sz w:val="22"/>
          <w:szCs w:val="22"/>
        </w:rPr>
        <w:tab/>
        <w:t xml:space="preserve">   </w:t>
      </w:r>
      <w:r w:rsidR="00D5285A" w:rsidRPr="007B13CB">
        <w:rPr>
          <w:rFonts w:ascii="Comic Sans MS" w:hAnsi="Comic Sans MS"/>
          <w:color w:val="4F6228" w:themeColor="accent3" w:themeShade="80"/>
          <w:sz w:val="22"/>
          <w:szCs w:val="22"/>
        </w:rPr>
        <w:tab/>
        <w:t xml:space="preserve"> </w:t>
      </w:r>
      <w:r w:rsidRPr="007B13CB">
        <w:rPr>
          <w:rFonts w:ascii="Comic Sans MS" w:hAnsi="Comic Sans MS"/>
          <w:color w:val="4F6228" w:themeColor="accent3" w:themeShade="80"/>
          <w:sz w:val="22"/>
          <w:szCs w:val="22"/>
        </w:rPr>
        <w:t xml:space="preserve"> j133.1 R</w:t>
      </w:r>
    </w:p>
    <w:p w:rsidR="007376E9" w:rsidRPr="007B13CB" w:rsidRDefault="007376E9" w:rsidP="007376E9">
      <w:pPr>
        <w:rPr>
          <w:rFonts w:ascii="Comic Sans MS" w:hAnsi="Comic Sans MS"/>
          <w:color w:val="4F6228" w:themeColor="accent3" w:themeShade="80"/>
          <w:sz w:val="22"/>
          <w:szCs w:val="22"/>
        </w:rPr>
      </w:pPr>
      <w:r w:rsidRPr="007B13CB">
        <w:rPr>
          <w:rFonts w:ascii="Comic Sans MS" w:hAnsi="Comic Sans MS"/>
          <w:color w:val="4F6228" w:themeColor="accent3" w:themeShade="80"/>
          <w:sz w:val="22"/>
          <w:szCs w:val="22"/>
        </w:rPr>
        <w:tab/>
        <w:t>Then by Title (alphabetically)</w:t>
      </w:r>
      <w:r w:rsidRPr="007B13CB">
        <w:rPr>
          <w:rFonts w:ascii="Comic Sans MS" w:hAnsi="Comic Sans MS"/>
          <w:color w:val="4F6228" w:themeColor="accent3" w:themeShade="80"/>
          <w:sz w:val="22"/>
          <w:szCs w:val="22"/>
        </w:rPr>
        <w:tab/>
      </w:r>
      <w:r w:rsidRPr="007B13CB">
        <w:rPr>
          <w:rFonts w:ascii="Comic Sans MS" w:hAnsi="Comic Sans MS"/>
          <w:color w:val="4F6228" w:themeColor="accent3" w:themeShade="80"/>
          <w:sz w:val="22"/>
          <w:szCs w:val="22"/>
        </w:rPr>
        <w:tab/>
      </w:r>
      <w:r w:rsidRPr="007B13CB">
        <w:rPr>
          <w:rFonts w:ascii="Comic Sans MS" w:hAnsi="Comic Sans MS"/>
          <w:color w:val="4F6228" w:themeColor="accent3" w:themeShade="80"/>
          <w:sz w:val="22"/>
          <w:szCs w:val="22"/>
        </w:rPr>
        <w:tab/>
      </w:r>
      <w:r w:rsidRPr="007B13CB">
        <w:rPr>
          <w:rFonts w:ascii="Comic Sans MS" w:hAnsi="Comic Sans MS"/>
          <w:color w:val="4F6228" w:themeColor="accent3" w:themeShade="80"/>
          <w:sz w:val="22"/>
          <w:szCs w:val="22"/>
        </w:rPr>
        <w:tab/>
        <w:t xml:space="preserve">  (Rom, Christine. </w:t>
      </w:r>
      <w:r w:rsidRPr="007B13CB">
        <w:rPr>
          <w:rFonts w:ascii="Comic Sans MS" w:hAnsi="Comic Sans MS"/>
          <w:i/>
          <w:color w:val="4F6228" w:themeColor="accent3" w:themeShade="80"/>
          <w:sz w:val="22"/>
          <w:szCs w:val="22"/>
        </w:rPr>
        <w:t>Creepy castles</w:t>
      </w:r>
      <w:r w:rsidRPr="007B13CB">
        <w:rPr>
          <w:rFonts w:ascii="Comic Sans MS" w:hAnsi="Comic Sans MS"/>
          <w:color w:val="4F6228" w:themeColor="accent3" w:themeShade="80"/>
          <w:sz w:val="22"/>
          <w:szCs w:val="22"/>
        </w:rPr>
        <w:t>)</w:t>
      </w:r>
      <w:r w:rsidRPr="007B13CB">
        <w:rPr>
          <w:rFonts w:ascii="Comic Sans MS" w:hAnsi="Comic Sans MS"/>
          <w:color w:val="4F6228" w:themeColor="accent3" w:themeShade="80"/>
          <w:sz w:val="22"/>
          <w:szCs w:val="22"/>
        </w:rPr>
        <w:tab/>
      </w:r>
      <w:r w:rsidRPr="007B13CB">
        <w:rPr>
          <w:rFonts w:ascii="Comic Sans MS" w:hAnsi="Comic Sans MS"/>
          <w:color w:val="4F6228" w:themeColor="accent3" w:themeShade="80"/>
          <w:sz w:val="22"/>
          <w:szCs w:val="22"/>
        </w:rPr>
        <w:tab/>
        <w:t xml:space="preserve">     </w:t>
      </w:r>
      <w:r w:rsidRPr="007B13CB">
        <w:rPr>
          <w:rFonts w:ascii="Comic Sans MS" w:hAnsi="Comic Sans MS"/>
          <w:color w:val="4F6228" w:themeColor="accent3" w:themeShade="80"/>
          <w:sz w:val="22"/>
          <w:szCs w:val="22"/>
        </w:rPr>
        <w:tab/>
      </w:r>
      <w:r w:rsidRPr="007B13CB">
        <w:rPr>
          <w:rFonts w:ascii="Comic Sans MS" w:hAnsi="Comic Sans MS"/>
          <w:color w:val="4F6228" w:themeColor="accent3" w:themeShade="80"/>
          <w:sz w:val="22"/>
          <w:szCs w:val="22"/>
        </w:rPr>
        <w:tab/>
      </w:r>
      <w:r w:rsidRPr="007B13CB">
        <w:rPr>
          <w:rFonts w:ascii="Comic Sans MS" w:hAnsi="Comic Sans MS"/>
          <w:color w:val="4F6228" w:themeColor="accent3" w:themeShade="80"/>
          <w:sz w:val="22"/>
          <w:szCs w:val="22"/>
        </w:rPr>
        <w:tab/>
        <w:t xml:space="preserve">    </w:t>
      </w:r>
    </w:p>
    <w:p w:rsidR="007376E9" w:rsidRPr="007B13CB" w:rsidRDefault="007376E9" w:rsidP="007376E9">
      <w:pPr>
        <w:rPr>
          <w:rFonts w:ascii="Comic Sans MS" w:hAnsi="Comic Sans MS"/>
          <w:color w:val="4F6228" w:themeColor="accent3" w:themeShade="80"/>
          <w:sz w:val="22"/>
          <w:szCs w:val="22"/>
        </w:rPr>
      </w:pPr>
      <w:r w:rsidRPr="007B13CB">
        <w:rPr>
          <w:rFonts w:ascii="Comic Sans MS" w:hAnsi="Comic Sans MS"/>
          <w:color w:val="4F6228" w:themeColor="accent3" w:themeShade="80"/>
          <w:sz w:val="22"/>
          <w:szCs w:val="22"/>
        </w:rPr>
        <w:t xml:space="preserve">             Examples:</w:t>
      </w:r>
      <w:r w:rsidRPr="007B13CB">
        <w:rPr>
          <w:rFonts w:ascii="Comic Sans MS" w:hAnsi="Comic Sans MS"/>
          <w:b/>
          <w:color w:val="4F6228" w:themeColor="accent3" w:themeShade="80"/>
          <w:sz w:val="22"/>
          <w:szCs w:val="22"/>
        </w:rPr>
        <w:t xml:space="preserve">   </w:t>
      </w:r>
      <w:r w:rsidR="00D5285A" w:rsidRPr="007B13CB">
        <w:rPr>
          <w:rFonts w:ascii="Comic Sans MS" w:hAnsi="Comic Sans MS"/>
          <w:b/>
          <w:color w:val="4F6228" w:themeColor="accent3" w:themeShade="80"/>
          <w:sz w:val="22"/>
          <w:szCs w:val="22"/>
        </w:rPr>
        <w:tab/>
      </w:r>
      <w:r w:rsidRPr="007B13CB">
        <w:rPr>
          <w:rFonts w:ascii="Comic Sans MS" w:hAnsi="Comic Sans MS"/>
          <w:b/>
          <w:color w:val="4F6228" w:themeColor="accent3" w:themeShade="80"/>
          <w:sz w:val="22"/>
          <w:szCs w:val="22"/>
        </w:rPr>
        <w:t xml:space="preserve"> </w:t>
      </w:r>
      <w:r w:rsidRPr="007B13CB">
        <w:rPr>
          <w:rFonts w:ascii="Comic Sans MS" w:hAnsi="Comic Sans MS"/>
          <w:b/>
          <w:color w:val="4F6228" w:themeColor="accent3" w:themeShade="80"/>
          <w:sz w:val="22"/>
          <w:szCs w:val="26"/>
        </w:rPr>
        <w:t xml:space="preserve">398.209 </w:t>
      </w:r>
      <w:proofErr w:type="gramStart"/>
      <w:r w:rsidRPr="007B13CB">
        <w:rPr>
          <w:rFonts w:ascii="Comic Sans MS" w:hAnsi="Comic Sans MS"/>
          <w:b/>
          <w:color w:val="4F6228" w:themeColor="accent3" w:themeShade="80"/>
          <w:sz w:val="22"/>
          <w:szCs w:val="26"/>
        </w:rPr>
        <w:t>G</w:t>
      </w:r>
      <w:r w:rsidRPr="007B13CB">
        <w:rPr>
          <w:rFonts w:ascii="Comic Sans MS" w:hAnsi="Comic Sans MS"/>
          <w:color w:val="4F6228" w:themeColor="accent3" w:themeShade="80"/>
          <w:sz w:val="22"/>
          <w:szCs w:val="26"/>
        </w:rPr>
        <w:t xml:space="preserve">  </w:t>
      </w:r>
      <w:r w:rsidRPr="007B13CB">
        <w:rPr>
          <w:rFonts w:ascii="Comic Sans MS" w:hAnsi="Comic Sans MS"/>
          <w:i/>
          <w:color w:val="4F6228" w:themeColor="accent3" w:themeShade="80"/>
          <w:sz w:val="22"/>
          <w:szCs w:val="26"/>
        </w:rPr>
        <w:t>Stories</w:t>
      </w:r>
      <w:proofErr w:type="gramEnd"/>
      <w:r w:rsidRPr="007B13CB">
        <w:rPr>
          <w:rFonts w:ascii="Comic Sans MS" w:hAnsi="Comic Sans MS"/>
          <w:i/>
          <w:color w:val="4F6228" w:themeColor="accent3" w:themeShade="80"/>
          <w:sz w:val="22"/>
          <w:szCs w:val="26"/>
        </w:rPr>
        <w:t xml:space="preserve"> from the silk road</w:t>
      </w:r>
      <w:r w:rsidRPr="007B13CB">
        <w:rPr>
          <w:rFonts w:ascii="Comic Sans MS" w:hAnsi="Comic Sans MS"/>
          <w:color w:val="4F6228" w:themeColor="accent3" w:themeShade="80"/>
          <w:sz w:val="22"/>
          <w:szCs w:val="26"/>
        </w:rPr>
        <w:t xml:space="preserve">, by </w:t>
      </w:r>
      <w:r w:rsidRPr="007B13CB">
        <w:rPr>
          <w:rFonts w:ascii="Comic Sans MS" w:hAnsi="Comic Sans MS"/>
          <w:b/>
          <w:color w:val="4F6228" w:themeColor="accent3" w:themeShade="80"/>
          <w:sz w:val="22"/>
          <w:szCs w:val="26"/>
        </w:rPr>
        <w:t>Gilchrist</w:t>
      </w:r>
      <w:r w:rsidRPr="007B13CB">
        <w:rPr>
          <w:rFonts w:ascii="Comic Sans MS" w:hAnsi="Comic Sans MS"/>
          <w:color w:val="4F6228" w:themeColor="accent3" w:themeShade="80"/>
          <w:sz w:val="22"/>
          <w:szCs w:val="26"/>
        </w:rPr>
        <w:t xml:space="preserve"> is shelved </w:t>
      </w:r>
      <w:r w:rsidRPr="007B13CB">
        <w:rPr>
          <w:rFonts w:ascii="Comic Sans MS" w:hAnsi="Comic Sans MS"/>
          <w:color w:val="4F6228" w:themeColor="accent3" w:themeShade="80"/>
          <w:sz w:val="22"/>
          <w:szCs w:val="26"/>
          <w:u w:val="single"/>
        </w:rPr>
        <w:t>before</w:t>
      </w:r>
    </w:p>
    <w:p w:rsidR="004B62DE" w:rsidRDefault="007376E9" w:rsidP="00BC32D8">
      <w:pPr>
        <w:ind w:left="1440"/>
        <w:rPr>
          <w:rFonts w:ascii="Comic Sans MS" w:hAnsi="Comic Sans MS"/>
          <w:b/>
          <w:color w:val="4F6228" w:themeColor="accent3" w:themeShade="80"/>
          <w:sz w:val="22"/>
          <w:szCs w:val="26"/>
        </w:rPr>
      </w:pPr>
      <w:r w:rsidRPr="007B13CB">
        <w:rPr>
          <w:rFonts w:ascii="Comic Sans MS" w:hAnsi="Comic Sans MS"/>
          <w:color w:val="4F6228" w:themeColor="accent3" w:themeShade="80"/>
          <w:sz w:val="22"/>
          <w:szCs w:val="26"/>
        </w:rPr>
        <w:t xml:space="preserve">              </w:t>
      </w:r>
      <w:r w:rsidR="00D5285A" w:rsidRPr="007B13CB">
        <w:rPr>
          <w:rFonts w:ascii="Comic Sans MS" w:hAnsi="Comic Sans MS"/>
          <w:color w:val="4F6228" w:themeColor="accent3" w:themeShade="80"/>
          <w:sz w:val="22"/>
          <w:szCs w:val="26"/>
        </w:rPr>
        <w:tab/>
      </w:r>
      <w:r w:rsidRPr="007B13CB">
        <w:rPr>
          <w:rFonts w:ascii="Comic Sans MS" w:hAnsi="Comic Sans MS"/>
          <w:color w:val="4F6228" w:themeColor="accent3" w:themeShade="80"/>
          <w:sz w:val="22"/>
          <w:szCs w:val="26"/>
        </w:rPr>
        <w:t xml:space="preserve"> </w:t>
      </w:r>
      <w:r w:rsidR="00D5285A" w:rsidRPr="007B13CB">
        <w:rPr>
          <w:rFonts w:ascii="Comic Sans MS" w:hAnsi="Comic Sans MS"/>
          <w:color w:val="4F6228" w:themeColor="accent3" w:themeShade="80"/>
          <w:sz w:val="22"/>
          <w:szCs w:val="26"/>
        </w:rPr>
        <w:t xml:space="preserve"> </w:t>
      </w:r>
      <w:r w:rsidRPr="007B13CB">
        <w:rPr>
          <w:rFonts w:ascii="Comic Sans MS" w:hAnsi="Comic Sans MS"/>
          <w:b/>
          <w:color w:val="4F6228" w:themeColor="accent3" w:themeShade="80"/>
          <w:sz w:val="22"/>
          <w:szCs w:val="26"/>
        </w:rPr>
        <w:t xml:space="preserve">398.209 </w:t>
      </w:r>
      <w:proofErr w:type="gramStart"/>
      <w:r w:rsidRPr="007B13CB">
        <w:rPr>
          <w:rFonts w:ascii="Comic Sans MS" w:hAnsi="Comic Sans MS"/>
          <w:b/>
          <w:color w:val="4F6228" w:themeColor="accent3" w:themeShade="80"/>
          <w:sz w:val="22"/>
          <w:szCs w:val="26"/>
        </w:rPr>
        <w:t>G</w:t>
      </w:r>
      <w:r w:rsidRPr="007B13CB">
        <w:rPr>
          <w:rFonts w:ascii="Comic Sans MS" w:hAnsi="Comic Sans MS"/>
          <w:color w:val="4F6228" w:themeColor="accent3" w:themeShade="80"/>
          <w:sz w:val="22"/>
          <w:szCs w:val="26"/>
        </w:rPr>
        <w:t xml:space="preserve">  </w:t>
      </w:r>
      <w:r w:rsidRPr="007B13CB">
        <w:rPr>
          <w:rFonts w:ascii="Comic Sans MS" w:hAnsi="Comic Sans MS"/>
          <w:i/>
          <w:color w:val="4F6228" w:themeColor="accent3" w:themeShade="80"/>
          <w:sz w:val="22"/>
          <w:szCs w:val="26"/>
        </w:rPr>
        <w:t>The</w:t>
      </w:r>
      <w:proofErr w:type="gramEnd"/>
      <w:r w:rsidRPr="007B13CB">
        <w:rPr>
          <w:rFonts w:ascii="Comic Sans MS" w:hAnsi="Comic Sans MS"/>
          <w:i/>
          <w:color w:val="4F6228" w:themeColor="accent3" w:themeShade="80"/>
          <w:sz w:val="22"/>
          <w:szCs w:val="26"/>
        </w:rPr>
        <w:t xml:space="preserve"> elves and the shoemaker</w:t>
      </w:r>
      <w:r w:rsidRPr="007B13CB">
        <w:rPr>
          <w:rFonts w:ascii="Comic Sans MS" w:hAnsi="Comic Sans MS"/>
          <w:color w:val="4F6228" w:themeColor="accent3" w:themeShade="80"/>
          <w:sz w:val="22"/>
          <w:szCs w:val="26"/>
        </w:rPr>
        <w:t xml:space="preserve">, by </w:t>
      </w:r>
      <w:r w:rsidRPr="007B13CB">
        <w:rPr>
          <w:rFonts w:ascii="Comic Sans MS" w:hAnsi="Comic Sans MS"/>
          <w:b/>
          <w:color w:val="4F6228" w:themeColor="accent3" w:themeShade="80"/>
          <w:sz w:val="22"/>
          <w:szCs w:val="26"/>
        </w:rPr>
        <w:t>Grimm</w:t>
      </w:r>
    </w:p>
    <w:p w:rsidR="007376E9" w:rsidRPr="00BC32D8" w:rsidRDefault="007376E9" w:rsidP="007376E9">
      <w:pPr>
        <w:rPr>
          <w:rFonts w:ascii="Comic Sans MS" w:hAnsi="Comic Sans MS"/>
          <w:b/>
          <w:sz w:val="22"/>
          <w:szCs w:val="22"/>
        </w:rPr>
      </w:pPr>
      <w:r w:rsidRPr="004B62DE">
        <w:rPr>
          <w:rFonts w:ascii="Comic Sans MS" w:hAnsi="Comic Sans MS"/>
          <w:b/>
          <w:color w:val="403152" w:themeColor="accent4" w:themeShade="80"/>
          <w:sz w:val="22"/>
          <w:szCs w:val="22"/>
        </w:rPr>
        <w:t>FICTION</w:t>
      </w:r>
      <w:r w:rsidR="00D5285A" w:rsidRPr="004B62DE">
        <w:rPr>
          <w:rFonts w:ascii="Comic Sans MS" w:hAnsi="Comic Sans MS"/>
          <w:b/>
          <w:color w:val="403152" w:themeColor="accent4" w:themeShade="80"/>
          <w:sz w:val="22"/>
          <w:szCs w:val="22"/>
        </w:rPr>
        <w:t xml:space="preserve"> </w:t>
      </w:r>
      <w:r w:rsidRPr="004B62DE">
        <w:rPr>
          <w:rFonts w:ascii="Comic Sans MS" w:hAnsi="Comic Sans MS"/>
          <w:b/>
          <w:color w:val="403152" w:themeColor="accent4" w:themeShade="80"/>
          <w:sz w:val="22"/>
          <w:szCs w:val="22"/>
        </w:rPr>
        <w:t xml:space="preserve">is shelved ALPHABETICALLY by AUTHOR </w:t>
      </w:r>
    </w:p>
    <w:p w:rsidR="007376E9" w:rsidRPr="004B62DE" w:rsidRDefault="007376E9" w:rsidP="007376E9">
      <w:pPr>
        <w:ind w:left="765"/>
        <w:rPr>
          <w:rFonts w:ascii="Comic Sans MS" w:hAnsi="Comic Sans MS"/>
          <w:color w:val="403152" w:themeColor="accent4" w:themeShade="80"/>
          <w:sz w:val="22"/>
          <w:szCs w:val="22"/>
        </w:rPr>
      </w:pPr>
      <w:r w:rsidRPr="004B62DE">
        <w:rPr>
          <w:rFonts w:ascii="Comic Sans MS" w:hAnsi="Comic Sans MS"/>
          <w:color w:val="403152" w:themeColor="accent4" w:themeShade="80"/>
          <w:sz w:val="22"/>
          <w:szCs w:val="22"/>
        </w:rPr>
        <w:t xml:space="preserve"> Shelve by </w:t>
      </w:r>
      <w:r w:rsidR="00D5285A" w:rsidRPr="004B62DE">
        <w:rPr>
          <w:rFonts w:ascii="Comic Sans MS" w:hAnsi="Comic Sans MS"/>
          <w:color w:val="403152" w:themeColor="accent4" w:themeShade="80"/>
          <w:sz w:val="22"/>
          <w:szCs w:val="22"/>
        </w:rPr>
        <w:t>last</w:t>
      </w:r>
      <w:r w:rsidRPr="004B62DE">
        <w:rPr>
          <w:rFonts w:ascii="Comic Sans MS" w:hAnsi="Comic Sans MS"/>
          <w:color w:val="403152" w:themeColor="accent4" w:themeShade="80"/>
          <w:sz w:val="22"/>
          <w:szCs w:val="22"/>
        </w:rPr>
        <w:t xml:space="preserve"> name, then by first name:</w:t>
      </w:r>
    </w:p>
    <w:p w:rsidR="007376E9" w:rsidRPr="004B62DE" w:rsidRDefault="007376E9" w:rsidP="007376E9">
      <w:pPr>
        <w:rPr>
          <w:rFonts w:ascii="Comic Sans MS" w:hAnsi="Comic Sans MS"/>
          <w:b/>
          <w:color w:val="403152" w:themeColor="accent4" w:themeShade="80"/>
          <w:sz w:val="22"/>
          <w:szCs w:val="22"/>
        </w:rPr>
      </w:pPr>
      <w:r w:rsidRPr="004B62DE">
        <w:rPr>
          <w:rFonts w:ascii="Comic Sans MS" w:hAnsi="Comic Sans MS"/>
          <w:b/>
          <w:color w:val="403152" w:themeColor="accent4" w:themeShade="80"/>
          <w:sz w:val="22"/>
          <w:szCs w:val="22"/>
        </w:rPr>
        <w:tab/>
      </w:r>
      <w:r w:rsidRPr="004B62DE">
        <w:rPr>
          <w:rFonts w:ascii="Comic Sans MS" w:hAnsi="Comic Sans MS"/>
          <w:b/>
          <w:color w:val="403152" w:themeColor="accent4" w:themeShade="80"/>
          <w:sz w:val="22"/>
          <w:szCs w:val="22"/>
        </w:rPr>
        <w:tab/>
        <w:t xml:space="preserve">Example:  </w:t>
      </w:r>
      <w:r w:rsidRPr="004B62DE">
        <w:rPr>
          <w:rFonts w:ascii="Comic Sans MS" w:hAnsi="Comic Sans MS"/>
          <w:color w:val="403152" w:themeColor="accent4" w:themeShade="80"/>
          <w:sz w:val="22"/>
          <w:szCs w:val="22"/>
        </w:rPr>
        <w:t>Mays, Joan is shelved before Mays, John</w:t>
      </w:r>
      <w:r w:rsidRPr="004B62DE">
        <w:rPr>
          <w:rFonts w:ascii="Comic Sans MS" w:hAnsi="Comic Sans MS"/>
          <w:b/>
          <w:color w:val="403152" w:themeColor="accent4" w:themeShade="80"/>
          <w:sz w:val="22"/>
          <w:szCs w:val="22"/>
        </w:rPr>
        <w:t xml:space="preserve">  </w:t>
      </w:r>
    </w:p>
    <w:p w:rsidR="00667D09" w:rsidRDefault="007376E9" w:rsidP="00BC32D8">
      <w:pPr>
        <w:ind w:left="1440" w:firstLine="720"/>
        <w:rPr>
          <w:rFonts w:ascii="Comic Sans MS" w:hAnsi="Comic Sans MS"/>
          <w:color w:val="403152" w:themeColor="accent4" w:themeShade="80"/>
          <w:sz w:val="23"/>
          <w:szCs w:val="23"/>
        </w:rPr>
      </w:pPr>
      <w:r w:rsidRPr="004B62DE">
        <w:rPr>
          <w:rFonts w:ascii="Comic Sans MS" w:hAnsi="Comic Sans MS"/>
          <w:color w:val="403152" w:themeColor="accent4" w:themeShade="80"/>
          <w:sz w:val="23"/>
          <w:szCs w:val="23"/>
        </w:rPr>
        <w:t xml:space="preserve">     </w:t>
      </w:r>
      <w:r w:rsidR="00DB48AF">
        <w:rPr>
          <w:rFonts w:ascii="Comic Sans MS" w:hAnsi="Comic Sans MS"/>
          <w:color w:val="403152" w:themeColor="accent4" w:themeShade="80"/>
          <w:sz w:val="23"/>
          <w:szCs w:val="23"/>
        </w:rPr>
        <w:t xml:space="preserve"> </w:t>
      </w:r>
      <w:r w:rsidRPr="004B62DE">
        <w:rPr>
          <w:rFonts w:ascii="Comic Sans MS" w:hAnsi="Comic Sans MS"/>
          <w:color w:val="403152" w:themeColor="accent4" w:themeShade="80"/>
          <w:sz w:val="23"/>
          <w:szCs w:val="23"/>
        </w:rPr>
        <w:t>Brown, Ruth is shelved before Browne, Anthony</w:t>
      </w:r>
    </w:p>
    <w:p w:rsidR="00DB48AF" w:rsidRDefault="00DB48AF" w:rsidP="00DB48AF">
      <w:pPr>
        <w:rPr>
          <w:rFonts w:ascii="Comic Sans MS" w:hAnsi="Comic Sans MS"/>
          <w:b/>
          <w:i/>
          <w:color w:val="403152" w:themeColor="accent4" w:themeShade="80"/>
          <w:sz w:val="23"/>
          <w:szCs w:val="23"/>
        </w:rPr>
      </w:pPr>
    </w:p>
    <w:p w:rsidR="00DB48AF" w:rsidRPr="00BC32D8" w:rsidRDefault="00DB48AF" w:rsidP="00BC32D8">
      <w:pPr>
        <w:rPr>
          <w:rFonts w:ascii="Comic Sans MS" w:hAnsi="Comic Sans MS"/>
          <w:b/>
          <w:i/>
          <w:color w:val="403152" w:themeColor="accent4" w:themeShade="80"/>
          <w:sz w:val="23"/>
          <w:szCs w:val="23"/>
        </w:rPr>
      </w:pPr>
      <w:r>
        <w:rPr>
          <w:rFonts w:ascii="Comic Sans MS" w:hAnsi="Comic Sans MS"/>
          <w:b/>
          <w:i/>
          <w:color w:val="403152" w:themeColor="accent4" w:themeShade="80"/>
          <w:sz w:val="23"/>
          <w:szCs w:val="23"/>
        </w:rPr>
        <w:t>***</w:t>
      </w:r>
      <w:r w:rsidRPr="00DB48AF">
        <w:rPr>
          <w:rFonts w:ascii="Comic Sans MS" w:hAnsi="Comic Sans MS"/>
          <w:b/>
          <w:i/>
          <w:color w:val="403152" w:themeColor="accent4" w:themeShade="80"/>
          <w:sz w:val="23"/>
          <w:szCs w:val="23"/>
        </w:rPr>
        <w:t>When shelving books by authors with the same last nam</w:t>
      </w:r>
      <w:r w:rsidR="007F4AFF">
        <w:rPr>
          <w:rFonts w:ascii="Comic Sans MS" w:hAnsi="Comic Sans MS"/>
          <w:b/>
          <w:i/>
          <w:color w:val="403152" w:themeColor="accent4" w:themeShade="80"/>
          <w:sz w:val="23"/>
          <w:szCs w:val="23"/>
        </w:rPr>
        <w:t>e, (</w:t>
      </w:r>
      <w:r w:rsidR="007F4AFF" w:rsidRPr="007F4AFF">
        <w:rPr>
          <w:rFonts w:ascii="Comic Sans MS" w:hAnsi="Comic Sans MS"/>
          <w:b/>
          <w:i/>
          <w:color w:val="403152" w:themeColor="accent4" w:themeShade="80"/>
          <w:sz w:val="23"/>
          <w:szCs w:val="23"/>
          <w:u w:val="single"/>
        </w:rPr>
        <w:t>in the JE picture books only</w:t>
      </w:r>
      <w:r w:rsidR="007F4AFF">
        <w:rPr>
          <w:rFonts w:ascii="Comic Sans MS" w:hAnsi="Comic Sans MS"/>
          <w:b/>
          <w:i/>
          <w:color w:val="403152" w:themeColor="accent4" w:themeShade="80"/>
          <w:sz w:val="23"/>
          <w:szCs w:val="23"/>
        </w:rPr>
        <w:t>),</w:t>
      </w:r>
      <w:r w:rsidRPr="00DB48AF">
        <w:rPr>
          <w:rFonts w:ascii="Comic Sans MS" w:hAnsi="Comic Sans MS"/>
          <w:b/>
          <w:i/>
          <w:color w:val="403152" w:themeColor="accent4" w:themeShade="80"/>
          <w:sz w:val="23"/>
          <w:szCs w:val="23"/>
        </w:rPr>
        <w:t xml:space="preserve"> we shelve by title order. The only exception to this rule is “Brown”.</w:t>
      </w:r>
    </w:p>
    <w:p w:rsidR="00667D09" w:rsidRDefault="00667D09" w:rsidP="00DB48AF">
      <w:pPr>
        <w:ind w:firstLine="720"/>
        <w:rPr>
          <w:rFonts w:ascii="Comic Sans MS" w:hAnsi="Comic Sans MS"/>
          <w:color w:val="403152" w:themeColor="accent4" w:themeShade="80"/>
          <w:sz w:val="22"/>
          <w:szCs w:val="22"/>
        </w:rPr>
      </w:pPr>
    </w:p>
    <w:p w:rsidR="007376E9" w:rsidRPr="00DB48AF" w:rsidRDefault="00D5285A" w:rsidP="00DB48AF">
      <w:pPr>
        <w:ind w:firstLine="720"/>
        <w:rPr>
          <w:rFonts w:ascii="Comic Sans MS" w:hAnsi="Comic Sans MS"/>
          <w:b/>
          <w:color w:val="403152" w:themeColor="accent4" w:themeShade="80"/>
          <w:sz w:val="22"/>
          <w:szCs w:val="22"/>
        </w:rPr>
      </w:pPr>
      <w:r w:rsidRPr="004B62DE">
        <w:rPr>
          <w:rFonts w:ascii="Comic Sans MS" w:hAnsi="Comic Sans MS"/>
          <w:color w:val="403152" w:themeColor="accent4" w:themeShade="80"/>
          <w:sz w:val="22"/>
          <w:szCs w:val="22"/>
        </w:rPr>
        <w:t>All</w:t>
      </w:r>
      <w:r w:rsidR="007376E9" w:rsidRPr="004B62DE">
        <w:rPr>
          <w:rFonts w:ascii="Comic Sans MS" w:hAnsi="Comic Sans MS"/>
          <w:color w:val="403152" w:themeColor="accent4" w:themeShade="80"/>
          <w:sz w:val="22"/>
          <w:szCs w:val="22"/>
        </w:rPr>
        <w:t xml:space="preserve"> names beginning with </w:t>
      </w:r>
      <w:r w:rsidR="007376E9" w:rsidRPr="004B62DE">
        <w:rPr>
          <w:rFonts w:ascii="Comic Sans MS" w:hAnsi="Comic Sans MS"/>
          <w:b/>
          <w:color w:val="403152" w:themeColor="accent4" w:themeShade="80"/>
          <w:sz w:val="22"/>
          <w:szCs w:val="22"/>
        </w:rPr>
        <w:t xml:space="preserve">MAC </w:t>
      </w:r>
      <w:r w:rsidR="007376E9" w:rsidRPr="004B62DE">
        <w:rPr>
          <w:rFonts w:ascii="Comic Sans MS" w:hAnsi="Comic Sans MS"/>
          <w:color w:val="403152" w:themeColor="accent4" w:themeShade="80"/>
          <w:sz w:val="22"/>
          <w:szCs w:val="22"/>
        </w:rPr>
        <w:t xml:space="preserve">are shelved </w:t>
      </w:r>
      <w:r w:rsidR="007376E9" w:rsidRPr="004B62DE">
        <w:rPr>
          <w:rFonts w:ascii="Comic Sans MS" w:hAnsi="Comic Sans MS"/>
          <w:b/>
          <w:color w:val="403152" w:themeColor="accent4" w:themeShade="80"/>
          <w:sz w:val="22"/>
          <w:szCs w:val="22"/>
        </w:rPr>
        <w:t>before</w:t>
      </w:r>
      <w:r w:rsidRPr="004B62DE">
        <w:rPr>
          <w:rFonts w:ascii="Comic Sans MS" w:hAnsi="Comic Sans MS"/>
          <w:color w:val="403152" w:themeColor="accent4" w:themeShade="80"/>
          <w:sz w:val="22"/>
          <w:szCs w:val="22"/>
        </w:rPr>
        <w:t xml:space="preserve"> a</w:t>
      </w:r>
      <w:r w:rsidR="007376E9" w:rsidRPr="004B62DE">
        <w:rPr>
          <w:rFonts w:ascii="Comic Sans MS" w:hAnsi="Comic Sans MS"/>
          <w:color w:val="403152" w:themeColor="accent4" w:themeShade="80"/>
          <w:sz w:val="22"/>
          <w:szCs w:val="22"/>
        </w:rPr>
        <w:t xml:space="preserve">ll names beginning with </w:t>
      </w:r>
      <w:r w:rsidR="007376E9" w:rsidRPr="004B62DE">
        <w:rPr>
          <w:rFonts w:ascii="Comic Sans MS" w:hAnsi="Comic Sans MS"/>
          <w:b/>
          <w:color w:val="403152" w:themeColor="accent4" w:themeShade="80"/>
          <w:sz w:val="22"/>
          <w:szCs w:val="22"/>
        </w:rPr>
        <w:t>MC</w:t>
      </w:r>
    </w:p>
    <w:p w:rsidR="007376E9" w:rsidRDefault="007376E9" w:rsidP="00667D09">
      <w:pPr>
        <w:ind w:left="1440" w:firstLine="720"/>
        <w:rPr>
          <w:rFonts w:ascii="Comic Sans MS" w:hAnsi="Comic Sans MS"/>
          <w:color w:val="403152" w:themeColor="accent4" w:themeShade="80"/>
          <w:sz w:val="22"/>
          <w:szCs w:val="22"/>
        </w:rPr>
      </w:pPr>
      <w:r w:rsidRPr="004B62DE">
        <w:rPr>
          <w:rFonts w:ascii="Comic Sans MS" w:hAnsi="Comic Sans MS"/>
          <w:b/>
          <w:color w:val="403152" w:themeColor="accent4" w:themeShade="80"/>
          <w:sz w:val="22"/>
          <w:szCs w:val="22"/>
        </w:rPr>
        <w:t xml:space="preserve">Example:  </w:t>
      </w:r>
      <w:r w:rsidRPr="004B62DE">
        <w:rPr>
          <w:rFonts w:ascii="Comic Sans MS" w:hAnsi="Comic Sans MS"/>
          <w:color w:val="403152" w:themeColor="accent4" w:themeShade="80"/>
          <w:sz w:val="22"/>
          <w:szCs w:val="22"/>
        </w:rPr>
        <w:t xml:space="preserve">MacPherson is shelved before </w:t>
      </w:r>
      <w:proofErr w:type="spellStart"/>
      <w:r w:rsidRPr="004B62DE">
        <w:rPr>
          <w:rFonts w:ascii="Comic Sans MS" w:hAnsi="Comic Sans MS"/>
          <w:color w:val="403152" w:themeColor="accent4" w:themeShade="80"/>
          <w:sz w:val="22"/>
          <w:szCs w:val="22"/>
        </w:rPr>
        <w:t>McAlley</w:t>
      </w:r>
      <w:proofErr w:type="spellEnd"/>
    </w:p>
    <w:p w:rsidR="00421344" w:rsidRDefault="007376E9" w:rsidP="004B62DE">
      <w:pPr>
        <w:ind w:firstLine="720"/>
        <w:rPr>
          <w:rFonts w:ascii="Comic Sans MS" w:hAnsi="Comic Sans MS"/>
          <w:color w:val="4F6228" w:themeColor="accent3" w:themeShade="80"/>
          <w:sz w:val="22"/>
          <w:szCs w:val="22"/>
        </w:rPr>
      </w:pPr>
      <w:r w:rsidRPr="004B62DE">
        <w:rPr>
          <w:rFonts w:ascii="Comic Sans MS" w:hAnsi="Comic Sans MS"/>
          <w:b/>
          <w:color w:val="4F6228" w:themeColor="accent3" w:themeShade="80"/>
          <w:sz w:val="22"/>
          <w:szCs w:val="22"/>
        </w:rPr>
        <w:t xml:space="preserve"> Ignore Punctuation</w:t>
      </w:r>
      <w:r w:rsidR="00BD3414" w:rsidRPr="004B62DE">
        <w:rPr>
          <w:rFonts w:ascii="Comic Sans MS" w:hAnsi="Comic Sans MS"/>
          <w:b/>
          <w:color w:val="4F6228" w:themeColor="accent3" w:themeShade="80"/>
          <w:sz w:val="22"/>
          <w:szCs w:val="22"/>
        </w:rPr>
        <w:t>, signs and symbols</w:t>
      </w:r>
      <w:r w:rsidRPr="004B62DE">
        <w:rPr>
          <w:rFonts w:ascii="Comic Sans MS" w:hAnsi="Comic Sans MS"/>
          <w:color w:val="4F6228" w:themeColor="accent3" w:themeShade="80"/>
          <w:sz w:val="22"/>
          <w:szCs w:val="22"/>
        </w:rPr>
        <w:t xml:space="preserve"> in a name or title:  </w:t>
      </w:r>
    </w:p>
    <w:p w:rsidR="007376E9" w:rsidRPr="00421344" w:rsidRDefault="00421344" w:rsidP="00421344">
      <w:pPr>
        <w:ind w:left="720" w:firstLine="720"/>
        <w:rPr>
          <w:rFonts w:ascii="Comic Sans MS" w:hAnsi="Comic Sans MS"/>
          <w:b/>
          <w:color w:val="4F6228" w:themeColor="accent3" w:themeShade="80"/>
          <w:sz w:val="22"/>
          <w:szCs w:val="22"/>
        </w:rPr>
      </w:pPr>
      <w:r w:rsidRPr="00421344">
        <w:rPr>
          <w:rFonts w:ascii="Comic Sans MS" w:hAnsi="Comic Sans MS"/>
          <w:b/>
          <w:color w:val="4F6228" w:themeColor="accent3" w:themeShade="80"/>
          <w:sz w:val="22"/>
          <w:szCs w:val="22"/>
        </w:rPr>
        <w:t>Example Type 1:</w:t>
      </w:r>
      <w:r w:rsidR="00D5285A" w:rsidRPr="00421344">
        <w:rPr>
          <w:rFonts w:ascii="Comic Sans MS" w:hAnsi="Comic Sans MS"/>
          <w:b/>
          <w:color w:val="4F6228" w:themeColor="accent3" w:themeShade="80"/>
          <w:sz w:val="22"/>
          <w:szCs w:val="22"/>
        </w:rPr>
        <w:tab/>
      </w:r>
      <w:r w:rsidR="007376E9" w:rsidRPr="00421344">
        <w:rPr>
          <w:rFonts w:ascii="Comic Sans MS" w:hAnsi="Comic Sans MS"/>
          <w:color w:val="4F6228" w:themeColor="accent3" w:themeShade="80"/>
          <w:sz w:val="22"/>
          <w:szCs w:val="22"/>
        </w:rPr>
        <w:t xml:space="preserve">O’Hara is shelved as </w:t>
      </w:r>
      <w:proofErr w:type="spellStart"/>
      <w:r w:rsidR="007376E9" w:rsidRPr="00421344">
        <w:rPr>
          <w:rFonts w:ascii="Comic Sans MS" w:hAnsi="Comic Sans MS"/>
          <w:color w:val="4F6228" w:themeColor="accent3" w:themeShade="80"/>
          <w:sz w:val="22"/>
          <w:szCs w:val="22"/>
        </w:rPr>
        <w:t>Ohara</w:t>
      </w:r>
      <w:proofErr w:type="spellEnd"/>
    </w:p>
    <w:p w:rsidR="007376E9" w:rsidRPr="00421344" w:rsidRDefault="007376E9" w:rsidP="00421344">
      <w:pPr>
        <w:ind w:left="2880" w:firstLine="720"/>
        <w:rPr>
          <w:rFonts w:ascii="Comic Sans MS" w:hAnsi="Comic Sans MS"/>
          <w:color w:val="4F6228" w:themeColor="accent3" w:themeShade="80"/>
          <w:sz w:val="22"/>
          <w:szCs w:val="22"/>
        </w:rPr>
      </w:pPr>
      <w:r w:rsidRPr="00421344">
        <w:rPr>
          <w:rFonts w:ascii="Comic Sans MS" w:hAnsi="Comic Sans MS"/>
          <w:color w:val="4F6228" w:themeColor="accent3" w:themeShade="80"/>
          <w:sz w:val="22"/>
          <w:szCs w:val="22"/>
        </w:rPr>
        <w:t xml:space="preserve">St. Olaf is shelved as </w:t>
      </w:r>
      <w:proofErr w:type="spellStart"/>
      <w:r w:rsidRPr="00421344">
        <w:rPr>
          <w:rFonts w:ascii="Comic Sans MS" w:hAnsi="Comic Sans MS"/>
          <w:color w:val="4F6228" w:themeColor="accent3" w:themeShade="80"/>
          <w:sz w:val="22"/>
          <w:szCs w:val="22"/>
        </w:rPr>
        <w:t>Stolaf</w:t>
      </w:r>
      <w:proofErr w:type="spellEnd"/>
    </w:p>
    <w:p w:rsidR="007376E9" w:rsidRDefault="007376E9" w:rsidP="00421344">
      <w:pPr>
        <w:ind w:left="2880" w:firstLine="720"/>
        <w:rPr>
          <w:rFonts w:ascii="Comic Sans MS" w:hAnsi="Comic Sans MS"/>
          <w:color w:val="4F6228" w:themeColor="accent3" w:themeShade="80"/>
          <w:sz w:val="20"/>
          <w:szCs w:val="20"/>
        </w:rPr>
      </w:pPr>
      <w:r w:rsidRPr="00421344">
        <w:rPr>
          <w:rFonts w:ascii="Comic Sans MS" w:hAnsi="Comic Sans MS"/>
          <w:color w:val="4F6228" w:themeColor="accent3" w:themeShade="80"/>
          <w:sz w:val="22"/>
          <w:szCs w:val="22"/>
        </w:rPr>
        <w:t xml:space="preserve">Saint Paul is shelved before St. </w:t>
      </w:r>
      <w:proofErr w:type="spellStart"/>
      <w:r w:rsidRPr="00421344">
        <w:rPr>
          <w:rFonts w:ascii="Comic Sans MS" w:hAnsi="Comic Sans MS"/>
          <w:color w:val="4F6228" w:themeColor="accent3" w:themeShade="80"/>
          <w:sz w:val="22"/>
          <w:szCs w:val="22"/>
        </w:rPr>
        <w:t>Germain</w:t>
      </w:r>
      <w:proofErr w:type="spellEnd"/>
      <w:r w:rsidRPr="00421344">
        <w:rPr>
          <w:rFonts w:ascii="Comic Sans MS" w:hAnsi="Comic Sans MS"/>
          <w:color w:val="4F6228" w:themeColor="accent3" w:themeShade="80"/>
          <w:sz w:val="22"/>
          <w:szCs w:val="22"/>
        </w:rPr>
        <w:t xml:space="preserve"> </w:t>
      </w:r>
      <w:r w:rsidRPr="00421344">
        <w:rPr>
          <w:rFonts w:ascii="Comic Sans MS" w:hAnsi="Comic Sans MS"/>
          <w:color w:val="4F6228" w:themeColor="accent3" w:themeShade="80"/>
          <w:sz w:val="20"/>
          <w:szCs w:val="20"/>
        </w:rPr>
        <w:t>(</w:t>
      </w:r>
      <w:proofErr w:type="spellStart"/>
      <w:r w:rsidRPr="00421344">
        <w:rPr>
          <w:rFonts w:ascii="Comic Sans MS" w:hAnsi="Comic Sans MS"/>
          <w:color w:val="4F6228" w:themeColor="accent3" w:themeShade="80"/>
          <w:sz w:val="20"/>
          <w:szCs w:val="20"/>
        </w:rPr>
        <w:t>Stgermain</w:t>
      </w:r>
      <w:proofErr w:type="spellEnd"/>
      <w:r w:rsidRPr="00421344">
        <w:rPr>
          <w:rFonts w:ascii="Comic Sans MS" w:hAnsi="Comic Sans MS"/>
          <w:color w:val="4F6228" w:themeColor="accent3" w:themeShade="80"/>
          <w:sz w:val="20"/>
          <w:szCs w:val="20"/>
        </w:rPr>
        <w:t>)</w:t>
      </w:r>
    </w:p>
    <w:p w:rsidR="00421344" w:rsidRPr="00421344" w:rsidRDefault="00421344" w:rsidP="00D5285A">
      <w:pPr>
        <w:ind w:left="4320" w:firstLine="720"/>
        <w:rPr>
          <w:rFonts w:ascii="Comic Sans MS" w:hAnsi="Comic Sans MS"/>
          <w:color w:val="4F6228" w:themeColor="accent3" w:themeShade="80"/>
          <w:sz w:val="20"/>
          <w:szCs w:val="20"/>
        </w:rPr>
      </w:pPr>
    </w:p>
    <w:p w:rsidR="00421344" w:rsidRPr="004B62DE" w:rsidRDefault="00421344" w:rsidP="00421344">
      <w:pPr>
        <w:rPr>
          <w:rFonts w:ascii="Comic Sans MS" w:hAnsi="Comic Sans MS"/>
          <w:b/>
          <w:color w:val="4F6228" w:themeColor="accent3" w:themeShade="80"/>
          <w:sz w:val="20"/>
          <w:szCs w:val="20"/>
        </w:rPr>
      </w:pPr>
      <w:r>
        <w:rPr>
          <w:rFonts w:ascii="Comic Sans MS" w:hAnsi="Comic Sans MS"/>
          <w:b/>
          <w:color w:val="4F6228" w:themeColor="accent3" w:themeShade="80"/>
          <w:sz w:val="22"/>
          <w:szCs w:val="22"/>
        </w:rPr>
        <w:tab/>
      </w:r>
      <w:r>
        <w:rPr>
          <w:rFonts w:ascii="Comic Sans MS" w:hAnsi="Comic Sans MS"/>
          <w:b/>
          <w:color w:val="4F6228" w:themeColor="accent3" w:themeShade="80"/>
          <w:sz w:val="22"/>
          <w:szCs w:val="22"/>
        </w:rPr>
        <w:tab/>
        <w:t xml:space="preserve">Example Type 2: </w:t>
      </w:r>
      <w:r>
        <w:rPr>
          <w:rFonts w:ascii="Comic Sans MS" w:hAnsi="Comic Sans MS"/>
          <w:b/>
          <w:color w:val="4F6228" w:themeColor="accent3" w:themeShade="80"/>
          <w:sz w:val="22"/>
          <w:szCs w:val="22"/>
        </w:rPr>
        <w:tab/>
      </w:r>
      <w:r w:rsidRPr="00421344">
        <w:rPr>
          <w:rFonts w:ascii="Comic Sans MS" w:hAnsi="Comic Sans MS"/>
          <w:color w:val="4F6228" w:themeColor="accent3" w:themeShade="80"/>
          <w:sz w:val="22"/>
          <w:szCs w:val="22"/>
        </w:rPr>
        <w:t xml:space="preserve">Arthur’s Underwear is shelved </w:t>
      </w:r>
      <w:r w:rsidRPr="00421344">
        <w:rPr>
          <w:rFonts w:ascii="Comic Sans MS" w:hAnsi="Comic Sans MS"/>
          <w:color w:val="4F6228" w:themeColor="accent3" w:themeShade="80"/>
          <w:sz w:val="22"/>
          <w:szCs w:val="22"/>
          <w:u w:val="single"/>
        </w:rPr>
        <w:t>before</w:t>
      </w:r>
      <w:r w:rsidRPr="00421344">
        <w:rPr>
          <w:rFonts w:ascii="Comic Sans MS" w:hAnsi="Comic Sans MS"/>
          <w:color w:val="4F6228" w:themeColor="accent3" w:themeShade="80"/>
          <w:sz w:val="22"/>
          <w:szCs w:val="22"/>
        </w:rPr>
        <w:br/>
      </w:r>
      <w:r w:rsidRPr="00421344">
        <w:rPr>
          <w:rFonts w:ascii="Comic Sans MS" w:hAnsi="Comic Sans MS"/>
          <w:color w:val="4F6228" w:themeColor="accent3" w:themeShade="80"/>
          <w:sz w:val="22"/>
          <w:szCs w:val="22"/>
        </w:rPr>
        <w:tab/>
      </w:r>
      <w:r w:rsidRPr="00421344">
        <w:rPr>
          <w:rFonts w:ascii="Comic Sans MS" w:hAnsi="Comic Sans MS"/>
          <w:color w:val="4F6228" w:themeColor="accent3" w:themeShade="80"/>
          <w:sz w:val="22"/>
          <w:szCs w:val="22"/>
        </w:rPr>
        <w:tab/>
      </w:r>
      <w:r w:rsidRPr="00421344">
        <w:rPr>
          <w:rFonts w:ascii="Comic Sans MS" w:hAnsi="Comic Sans MS"/>
          <w:color w:val="4F6228" w:themeColor="accent3" w:themeShade="80"/>
          <w:sz w:val="22"/>
          <w:szCs w:val="22"/>
        </w:rPr>
        <w:tab/>
      </w:r>
      <w:r w:rsidRPr="00421344">
        <w:rPr>
          <w:rFonts w:ascii="Comic Sans MS" w:hAnsi="Comic Sans MS"/>
          <w:color w:val="4F6228" w:themeColor="accent3" w:themeShade="80"/>
          <w:sz w:val="22"/>
          <w:szCs w:val="22"/>
        </w:rPr>
        <w:tab/>
      </w:r>
      <w:r>
        <w:rPr>
          <w:rFonts w:ascii="Comic Sans MS" w:hAnsi="Comic Sans MS"/>
          <w:color w:val="4F6228" w:themeColor="accent3" w:themeShade="80"/>
          <w:sz w:val="22"/>
          <w:szCs w:val="22"/>
        </w:rPr>
        <w:tab/>
      </w:r>
      <w:r w:rsidRPr="00421344">
        <w:rPr>
          <w:rFonts w:ascii="Comic Sans MS" w:hAnsi="Comic Sans MS"/>
          <w:color w:val="4F6228" w:themeColor="accent3" w:themeShade="80"/>
          <w:sz w:val="22"/>
          <w:szCs w:val="22"/>
        </w:rPr>
        <w:t>Arthur Turns Green</w:t>
      </w:r>
    </w:p>
    <w:p w:rsidR="00BD3414" w:rsidRPr="004B62DE" w:rsidRDefault="00BD3414" w:rsidP="00D5285A">
      <w:pPr>
        <w:ind w:left="4320" w:firstLine="720"/>
        <w:rPr>
          <w:rFonts w:ascii="Comic Sans MS" w:hAnsi="Comic Sans MS"/>
          <w:b/>
          <w:color w:val="4F6228" w:themeColor="accent3" w:themeShade="80"/>
          <w:sz w:val="20"/>
          <w:szCs w:val="20"/>
        </w:rPr>
      </w:pPr>
    </w:p>
    <w:p w:rsidR="007376E9" w:rsidRPr="004B62DE" w:rsidRDefault="00BD3414" w:rsidP="007376E9">
      <w:pPr>
        <w:rPr>
          <w:rFonts w:ascii="Comic Sans MS" w:hAnsi="Comic Sans MS"/>
          <w:color w:val="4F6228" w:themeColor="accent3" w:themeShade="80"/>
          <w:sz w:val="22"/>
          <w:szCs w:val="22"/>
        </w:rPr>
      </w:pPr>
      <w:r w:rsidRPr="004B62DE">
        <w:rPr>
          <w:rFonts w:ascii="Comic Sans MS" w:hAnsi="Comic Sans MS"/>
          <w:b/>
          <w:color w:val="4F6228" w:themeColor="accent3" w:themeShade="80"/>
          <w:sz w:val="22"/>
          <w:szCs w:val="22"/>
        </w:rPr>
        <w:tab/>
        <w:t xml:space="preserve">Exception, </w:t>
      </w:r>
      <w:r w:rsidRPr="004B62DE">
        <w:rPr>
          <w:rFonts w:ascii="Comic Sans MS" w:hAnsi="Comic Sans MS"/>
          <w:color w:val="4F6228" w:themeColor="accent3" w:themeShade="80"/>
          <w:sz w:val="22"/>
          <w:szCs w:val="22"/>
        </w:rPr>
        <w:t>the ampersand (&amp;) is shelved as its spelled-out language equivalent (and).</w:t>
      </w:r>
    </w:p>
    <w:p w:rsidR="004B62DE" w:rsidRDefault="007376E9" w:rsidP="004B62DE">
      <w:pPr>
        <w:rPr>
          <w:rFonts w:ascii="Comic Sans MS" w:hAnsi="Comic Sans MS"/>
          <w:sz w:val="22"/>
          <w:szCs w:val="22"/>
        </w:rPr>
      </w:pPr>
      <w:r w:rsidRPr="007376E9">
        <w:rPr>
          <w:rFonts w:ascii="Comic Sans MS" w:hAnsi="Comic Sans MS"/>
          <w:sz w:val="22"/>
          <w:szCs w:val="22"/>
        </w:rPr>
        <w:tab/>
      </w:r>
    </w:p>
    <w:p w:rsidR="007376E9" w:rsidRPr="004B62DE" w:rsidRDefault="002858DB" w:rsidP="00C631A5">
      <w:pPr>
        <w:ind w:firstLine="720"/>
        <w:rPr>
          <w:rFonts w:ascii="Comic Sans MS" w:hAnsi="Comic Sans MS"/>
          <w:sz w:val="22"/>
          <w:szCs w:val="22"/>
        </w:rPr>
      </w:pPr>
      <w:r w:rsidRPr="004B62DE">
        <w:rPr>
          <w:rFonts w:ascii="Comic Sans MS" w:hAnsi="Comic Sans MS"/>
          <w:b/>
          <w:color w:val="403152" w:themeColor="accent4" w:themeShade="80"/>
          <w:sz w:val="22"/>
          <w:szCs w:val="22"/>
        </w:rPr>
        <w:t>Articles, “</w:t>
      </w:r>
      <w:r w:rsidR="007376E9" w:rsidRPr="004B62DE">
        <w:rPr>
          <w:rFonts w:ascii="Comic Sans MS" w:hAnsi="Comic Sans MS"/>
          <w:color w:val="403152" w:themeColor="accent4" w:themeShade="80"/>
          <w:sz w:val="22"/>
          <w:szCs w:val="22"/>
        </w:rPr>
        <w:t>A</w:t>
      </w:r>
      <w:r w:rsidRPr="004B62DE">
        <w:rPr>
          <w:rFonts w:ascii="Comic Sans MS" w:hAnsi="Comic Sans MS"/>
          <w:color w:val="403152" w:themeColor="accent4" w:themeShade="80"/>
          <w:sz w:val="22"/>
          <w:szCs w:val="22"/>
        </w:rPr>
        <w:t>”</w:t>
      </w:r>
      <w:r w:rsidR="007376E9" w:rsidRPr="004B62DE">
        <w:rPr>
          <w:rFonts w:ascii="Comic Sans MS" w:hAnsi="Comic Sans MS"/>
          <w:color w:val="403152" w:themeColor="accent4" w:themeShade="80"/>
          <w:sz w:val="22"/>
          <w:szCs w:val="22"/>
        </w:rPr>
        <w:t xml:space="preserve">, </w:t>
      </w:r>
      <w:r w:rsidRPr="004B62DE">
        <w:rPr>
          <w:rFonts w:ascii="Comic Sans MS" w:hAnsi="Comic Sans MS"/>
          <w:color w:val="403152" w:themeColor="accent4" w:themeShade="80"/>
          <w:sz w:val="22"/>
          <w:szCs w:val="22"/>
        </w:rPr>
        <w:t>“</w:t>
      </w:r>
      <w:r w:rsidR="007376E9" w:rsidRPr="004B62DE">
        <w:rPr>
          <w:rFonts w:ascii="Comic Sans MS" w:hAnsi="Comic Sans MS"/>
          <w:color w:val="403152" w:themeColor="accent4" w:themeShade="80"/>
          <w:sz w:val="22"/>
          <w:szCs w:val="22"/>
        </w:rPr>
        <w:t>An</w:t>
      </w:r>
      <w:r w:rsidRPr="004B62DE">
        <w:rPr>
          <w:rFonts w:ascii="Comic Sans MS" w:hAnsi="Comic Sans MS"/>
          <w:color w:val="403152" w:themeColor="accent4" w:themeShade="80"/>
          <w:sz w:val="22"/>
          <w:szCs w:val="22"/>
        </w:rPr>
        <w:t>”</w:t>
      </w:r>
      <w:r w:rsidR="007376E9" w:rsidRPr="004B62DE">
        <w:rPr>
          <w:rFonts w:ascii="Comic Sans MS" w:hAnsi="Comic Sans MS"/>
          <w:color w:val="403152" w:themeColor="accent4" w:themeShade="80"/>
          <w:sz w:val="22"/>
          <w:szCs w:val="22"/>
        </w:rPr>
        <w:t xml:space="preserve">, and </w:t>
      </w:r>
      <w:r w:rsidRPr="004B62DE">
        <w:rPr>
          <w:rFonts w:ascii="Comic Sans MS" w:hAnsi="Comic Sans MS"/>
          <w:color w:val="403152" w:themeColor="accent4" w:themeShade="80"/>
          <w:sz w:val="22"/>
          <w:szCs w:val="22"/>
        </w:rPr>
        <w:t>“</w:t>
      </w:r>
      <w:r w:rsidR="007376E9" w:rsidRPr="004B62DE">
        <w:rPr>
          <w:rFonts w:ascii="Comic Sans MS" w:hAnsi="Comic Sans MS"/>
          <w:color w:val="403152" w:themeColor="accent4" w:themeShade="80"/>
          <w:sz w:val="22"/>
          <w:szCs w:val="22"/>
        </w:rPr>
        <w:t>The</w:t>
      </w:r>
      <w:r w:rsidRPr="004B62DE">
        <w:rPr>
          <w:rFonts w:ascii="Comic Sans MS" w:hAnsi="Comic Sans MS"/>
          <w:color w:val="403152" w:themeColor="accent4" w:themeShade="80"/>
          <w:sz w:val="22"/>
          <w:szCs w:val="22"/>
        </w:rPr>
        <w:t>”, are disregarded when they appear as the first word in a title.</w:t>
      </w:r>
    </w:p>
    <w:p w:rsidR="002858DB" w:rsidRPr="004B62DE" w:rsidRDefault="002858DB" w:rsidP="007376E9">
      <w:pPr>
        <w:rPr>
          <w:rFonts w:ascii="Comic Sans MS" w:hAnsi="Comic Sans MS"/>
          <w:color w:val="403152" w:themeColor="accent4" w:themeShade="80"/>
          <w:sz w:val="22"/>
          <w:szCs w:val="22"/>
        </w:rPr>
      </w:pPr>
      <w:r w:rsidRPr="004B62DE">
        <w:rPr>
          <w:rFonts w:ascii="Comic Sans MS" w:hAnsi="Comic Sans MS"/>
          <w:b/>
          <w:color w:val="403152" w:themeColor="accent4" w:themeShade="80"/>
          <w:sz w:val="22"/>
          <w:szCs w:val="22"/>
        </w:rPr>
        <w:tab/>
        <w:t>Prepositions</w:t>
      </w:r>
      <w:r w:rsidRPr="004B62DE">
        <w:rPr>
          <w:rFonts w:ascii="Comic Sans MS" w:hAnsi="Comic Sans MS"/>
          <w:color w:val="403152" w:themeColor="accent4" w:themeShade="80"/>
          <w:sz w:val="22"/>
          <w:szCs w:val="22"/>
        </w:rPr>
        <w:t xml:space="preserve"> such as “of”, “for”, “into”, etc. are considered part of the title when shelving.</w:t>
      </w:r>
    </w:p>
    <w:p w:rsidR="002858DB" w:rsidRPr="004B62DE" w:rsidRDefault="002858DB" w:rsidP="007376E9">
      <w:pPr>
        <w:rPr>
          <w:rFonts w:ascii="Comic Sans MS" w:hAnsi="Comic Sans MS"/>
          <w:color w:val="403152" w:themeColor="accent4" w:themeShade="80"/>
          <w:sz w:val="22"/>
          <w:szCs w:val="22"/>
        </w:rPr>
      </w:pPr>
      <w:r w:rsidRPr="004B62DE">
        <w:rPr>
          <w:rFonts w:ascii="Comic Sans MS" w:hAnsi="Comic Sans MS"/>
          <w:color w:val="403152" w:themeColor="accent4" w:themeShade="80"/>
          <w:sz w:val="22"/>
          <w:szCs w:val="22"/>
        </w:rPr>
        <w:tab/>
      </w:r>
      <w:r w:rsidRPr="004B62DE">
        <w:rPr>
          <w:rFonts w:ascii="Comic Sans MS" w:hAnsi="Comic Sans MS"/>
          <w:color w:val="403152" w:themeColor="accent4" w:themeShade="80"/>
          <w:sz w:val="22"/>
          <w:szCs w:val="22"/>
        </w:rPr>
        <w:tab/>
      </w:r>
      <w:r w:rsidRPr="004B62DE">
        <w:rPr>
          <w:rFonts w:ascii="Comic Sans MS" w:hAnsi="Comic Sans MS"/>
          <w:b/>
          <w:color w:val="403152" w:themeColor="accent4" w:themeShade="80"/>
          <w:sz w:val="22"/>
          <w:szCs w:val="22"/>
        </w:rPr>
        <w:t>Example:</w:t>
      </w:r>
      <w:r w:rsidRPr="004B62DE">
        <w:rPr>
          <w:rFonts w:ascii="Comic Sans MS" w:hAnsi="Comic Sans MS"/>
          <w:color w:val="403152" w:themeColor="accent4" w:themeShade="80"/>
          <w:sz w:val="22"/>
          <w:szCs w:val="22"/>
        </w:rPr>
        <w:t xml:space="preserve">  The Frog House is shelved as Frog House</w:t>
      </w:r>
    </w:p>
    <w:p w:rsidR="00AF6E08" w:rsidRPr="0056225E" w:rsidRDefault="002858DB" w:rsidP="007376E9">
      <w:pPr>
        <w:rPr>
          <w:rFonts w:ascii="Comic Sans MS" w:hAnsi="Comic Sans MS"/>
          <w:color w:val="403152" w:themeColor="accent4" w:themeShade="80"/>
          <w:sz w:val="22"/>
          <w:szCs w:val="22"/>
        </w:rPr>
      </w:pPr>
      <w:r w:rsidRPr="004B62DE">
        <w:rPr>
          <w:rFonts w:ascii="Comic Sans MS" w:hAnsi="Comic Sans MS"/>
          <w:color w:val="403152" w:themeColor="accent4" w:themeShade="80"/>
          <w:sz w:val="22"/>
          <w:szCs w:val="22"/>
        </w:rPr>
        <w:tab/>
      </w:r>
      <w:r w:rsidRPr="004B62DE">
        <w:rPr>
          <w:rFonts w:ascii="Comic Sans MS" w:hAnsi="Comic Sans MS"/>
          <w:color w:val="403152" w:themeColor="accent4" w:themeShade="80"/>
          <w:sz w:val="22"/>
          <w:szCs w:val="22"/>
        </w:rPr>
        <w:tab/>
      </w:r>
      <w:r w:rsidRPr="004B62DE">
        <w:rPr>
          <w:rFonts w:ascii="Comic Sans MS" w:hAnsi="Comic Sans MS"/>
          <w:color w:val="403152" w:themeColor="accent4" w:themeShade="80"/>
          <w:sz w:val="22"/>
          <w:szCs w:val="22"/>
        </w:rPr>
        <w:tab/>
        <w:t xml:space="preserve">      Into the Woods</w:t>
      </w:r>
      <w:r w:rsidR="00AF6E08" w:rsidRPr="004B62DE">
        <w:rPr>
          <w:rFonts w:ascii="Comic Sans MS" w:hAnsi="Comic Sans MS"/>
          <w:color w:val="403152" w:themeColor="accent4" w:themeShade="80"/>
          <w:sz w:val="22"/>
          <w:szCs w:val="22"/>
        </w:rPr>
        <w:t xml:space="preserve"> is shelved as Into the Woods</w:t>
      </w:r>
    </w:p>
    <w:p w:rsidR="00D60174" w:rsidRPr="0056225E" w:rsidRDefault="00AF6E08" w:rsidP="0056225E">
      <w:pPr>
        <w:pStyle w:val="ListParagraph"/>
        <w:numPr>
          <w:ilvl w:val="1"/>
          <w:numId w:val="7"/>
        </w:numPr>
        <w:rPr>
          <w:rFonts w:ascii="Comic Sans MS" w:hAnsi="Comic Sans MS"/>
          <w:sz w:val="22"/>
          <w:szCs w:val="22"/>
        </w:rPr>
      </w:pPr>
      <w:r w:rsidRPr="0056225E">
        <w:rPr>
          <w:rFonts w:ascii="Comic Sans MS" w:hAnsi="Comic Sans MS"/>
          <w:b/>
          <w:color w:val="4F6228" w:themeColor="accent3" w:themeShade="80"/>
          <w:sz w:val="22"/>
          <w:szCs w:val="22"/>
        </w:rPr>
        <w:t>Titles are compared to each other word for word.</w:t>
      </w:r>
      <w:r w:rsidRPr="0056225E">
        <w:rPr>
          <w:rFonts w:ascii="Comic Sans MS" w:hAnsi="Comic Sans MS"/>
          <w:color w:val="4F6228" w:themeColor="accent3" w:themeShade="80"/>
          <w:sz w:val="22"/>
          <w:szCs w:val="22"/>
        </w:rPr>
        <w:t xml:space="preserve"> If the first two words of two different titles are identical, go to the third word, or beyond to determine the shelving order</w:t>
      </w:r>
      <w:r w:rsidRPr="0056225E">
        <w:rPr>
          <w:rFonts w:ascii="Comic Sans MS" w:hAnsi="Comic Sans MS"/>
          <w:sz w:val="22"/>
          <w:szCs w:val="22"/>
        </w:rPr>
        <w:t>.</w:t>
      </w:r>
    </w:p>
    <w:p w:rsidR="00D60174" w:rsidRPr="0056225E" w:rsidRDefault="00AF6E08" w:rsidP="0056225E">
      <w:pPr>
        <w:pStyle w:val="ListParagraph"/>
        <w:numPr>
          <w:ilvl w:val="1"/>
          <w:numId w:val="7"/>
        </w:numPr>
        <w:rPr>
          <w:rFonts w:ascii="Comic Sans MS" w:hAnsi="Comic Sans MS"/>
          <w:color w:val="403152" w:themeColor="accent4" w:themeShade="80"/>
          <w:sz w:val="22"/>
          <w:szCs w:val="22"/>
        </w:rPr>
      </w:pPr>
      <w:r w:rsidRPr="0056225E">
        <w:rPr>
          <w:rFonts w:ascii="Comic Sans MS" w:hAnsi="Comic Sans MS"/>
          <w:b/>
          <w:color w:val="403152" w:themeColor="accent4" w:themeShade="80"/>
          <w:sz w:val="22"/>
          <w:szCs w:val="22"/>
        </w:rPr>
        <w:t>Numerals</w:t>
      </w:r>
      <w:r w:rsidRPr="0056225E">
        <w:rPr>
          <w:rFonts w:ascii="Comic Sans MS" w:hAnsi="Comic Sans MS"/>
          <w:color w:val="403152" w:themeColor="accent4" w:themeShade="80"/>
          <w:sz w:val="22"/>
          <w:szCs w:val="22"/>
        </w:rPr>
        <w:t xml:space="preserve"> usually are shelved</w:t>
      </w:r>
      <w:r w:rsidR="00BD3414" w:rsidRPr="0056225E">
        <w:rPr>
          <w:rFonts w:ascii="Comic Sans MS" w:hAnsi="Comic Sans MS"/>
          <w:color w:val="403152" w:themeColor="accent4" w:themeShade="80"/>
          <w:sz w:val="22"/>
          <w:szCs w:val="22"/>
        </w:rPr>
        <w:t xml:space="preserve"> as if they are spelled out. Otherwise, they are shelved in numerical order.</w:t>
      </w:r>
    </w:p>
    <w:p w:rsidR="00D60174" w:rsidRPr="0056225E" w:rsidRDefault="00BD3414" w:rsidP="0056225E">
      <w:pPr>
        <w:pStyle w:val="ListParagraph"/>
        <w:numPr>
          <w:ilvl w:val="1"/>
          <w:numId w:val="7"/>
        </w:numPr>
        <w:rPr>
          <w:rFonts w:ascii="Comic Sans MS" w:hAnsi="Comic Sans MS"/>
          <w:color w:val="4F6228" w:themeColor="accent3" w:themeShade="80"/>
          <w:sz w:val="22"/>
          <w:szCs w:val="22"/>
        </w:rPr>
      </w:pPr>
      <w:r w:rsidRPr="0056225E">
        <w:rPr>
          <w:rFonts w:ascii="Comic Sans MS" w:hAnsi="Comic Sans MS"/>
          <w:color w:val="4F6228" w:themeColor="accent3" w:themeShade="80"/>
          <w:sz w:val="22"/>
          <w:szCs w:val="22"/>
        </w:rPr>
        <w:t xml:space="preserve">Books with </w:t>
      </w:r>
      <w:r w:rsidRPr="0056225E">
        <w:rPr>
          <w:rFonts w:ascii="Comic Sans MS" w:hAnsi="Comic Sans MS"/>
          <w:b/>
          <w:color w:val="4F6228" w:themeColor="accent3" w:themeShade="80"/>
          <w:sz w:val="22"/>
          <w:szCs w:val="22"/>
        </w:rPr>
        <w:t>no author</w:t>
      </w:r>
      <w:r w:rsidRPr="0056225E">
        <w:rPr>
          <w:rFonts w:ascii="Comic Sans MS" w:hAnsi="Comic Sans MS"/>
          <w:color w:val="4F6228" w:themeColor="accent3" w:themeShade="80"/>
          <w:sz w:val="22"/>
          <w:szCs w:val="22"/>
        </w:rPr>
        <w:t xml:space="preserve"> are shelved by title.</w:t>
      </w:r>
      <w:r w:rsidR="0056225E" w:rsidRPr="0056225E">
        <w:rPr>
          <w:rFonts w:ascii="Comic Sans MS" w:hAnsi="Comic Sans MS"/>
          <w:sz w:val="22"/>
          <w:szCs w:val="22"/>
        </w:rPr>
        <w:tab/>
        <w:t xml:space="preserve"> </w:t>
      </w:r>
    </w:p>
    <w:p w:rsidR="00667D09" w:rsidRPr="0056225E" w:rsidRDefault="007376E9" w:rsidP="0056225E">
      <w:pPr>
        <w:pStyle w:val="ListParagraph"/>
        <w:numPr>
          <w:ilvl w:val="1"/>
          <w:numId w:val="7"/>
        </w:numPr>
        <w:rPr>
          <w:rFonts w:ascii="Comic Sans MS" w:hAnsi="Comic Sans MS"/>
          <w:color w:val="403152" w:themeColor="accent4" w:themeShade="80"/>
          <w:sz w:val="22"/>
          <w:szCs w:val="22"/>
        </w:rPr>
      </w:pPr>
      <w:r w:rsidRPr="0056225E">
        <w:rPr>
          <w:rFonts w:ascii="Comic Sans MS" w:hAnsi="Comic Sans MS"/>
          <w:b/>
          <w:color w:val="403152" w:themeColor="accent4" w:themeShade="80"/>
          <w:sz w:val="22"/>
          <w:szCs w:val="22"/>
        </w:rPr>
        <w:t>DVD</w:t>
      </w:r>
      <w:r w:rsidRPr="0056225E">
        <w:rPr>
          <w:rFonts w:ascii="Comic Sans MS" w:hAnsi="Comic Sans MS"/>
          <w:color w:val="403152" w:themeColor="accent4" w:themeShade="80"/>
          <w:sz w:val="22"/>
          <w:szCs w:val="22"/>
        </w:rPr>
        <w:t xml:space="preserve"> movies are </w:t>
      </w:r>
      <w:r w:rsidRPr="0056225E">
        <w:rPr>
          <w:rFonts w:ascii="Comic Sans MS" w:hAnsi="Comic Sans MS"/>
          <w:b/>
          <w:color w:val="403152" w:themeColor="accent4" w:themeShade="80"/>
          <w:sz w:val="22"/>
          <w:szCs w:val="22"/>
        </w:rPr>
        <w:t>shelved</w:t>
      </w:r>
      <w:r w:rsidRPr="0056225E">
        <w:rPr>
          <w:rFonts w:ascii="Comic Sans MS" w:hAnsi="Comic Sans MS"/>
          <w:color w:val="403152" w:themeColor="accent4" w:themeShade="80"/>
          <w:sz w:val="22"/>
          <w:szCs w:val="22"/>
        </w:rPr>
        <w:t xml:space="preserve"> by </w:t>
      </w:r>
      <w:r w:rsidRPr="0056225E">
        <w:rPr>
          <w:rFonts w:ascii="Comic Sans MS" w:hAnsi="Comic Sans MS"/>
          <w:b/>
          <w:color w:val="403152" w:themeColor="accent4" w:themeShade="80"/>
          <w:sz w:val="22"/>
          <w:szCs w:val="22"/>
        </w:rPr>
        <w:t>TITLE</w:t>
      </w:r>
      <w:r w:rsidRPr="0056225E">
        <w:rPr>
          <w:rFonts w:ascii="Comic Sans MS" w:hAnsi="Comic Sans MS"/>
          <w:color w:val="403152" w:themeColor="accent4" w:themeShade="80"/>
          <w:sz w:val="22"/>
          <w:szCs w:val="22"/>
          <w:u w:val="single"/>
        </w:rPr>
        <w:t xml:space="preserve"> </w:t>
      </w:r>
      <w:r w:rsidRPr="0056225E">
        <w:rPr>
          <w:rFonts w:ascii="Comic Sans MS" w:hAnsi="Comic Sans MS"/>
          <w:color w:val="403152" w:themeColor="accent4" w:themeShade="80"/>
          <w:sz w:val="22"/>
          <w:szCs w:val="22"/>
        </w:rPr>
        <w:t>(except for those with Dewey numbers)</w:t>
      </w:r>
    </w:p>
    <w:p w:rsidR="007C762A" w:rsidRPr="0056225E" w:rsidRDefault="00667D09" w:rsidP="0056225E">
      <w:pPr>
        <w:pStyle w:val="ListParagraph"/>
        <w:numPr>
          <w:ilvl w:val="1"/>
          <w:numId w:val="7"/>
        </w:numPr>
        <w:rPr>
          <w:rFonts w:ascii="Comic Sans MS" w:hAnsi="Comic Sans MS"/>
          <w:color w:val="403152" w:themeColor="accent4" w:themeShade="80"/>
          <w:sz w:val="22"/>
          <w:szCs w:val="22"/>
        </w:rPr>
      </w:pPr>
      <w:r w:rsidRPr="0056225E">
        <w:rPr>
          <w:rFonts w:ascii="Comic Sans MS" w:hAnsi="Comic Sans MS"/>
          <w:b/>
          <w:color w:val="403152" w:themeColor="accent4" w:themeShade="80"/>
          <w:sz w:val="22"/>
          <w:szCs w:val="22"/>
        </w:rPr>
        <w:t>Books on CD</w:t>
      </w:r>
      <w:r w:rsidRPr="0056225E">
        <w:rPr>
          <w:rFonts w:ascii="Comic Sans MS" w:hAnsi="Comic Sans MS"/>
          <w:color w:val="403152" w:themeColor="accent4" w:themeShade="80"/>
          <w:sz w:val="22"/>
          <w:szCs w:val="22"/>
        </w:rPr>
        <w:t xml:space="preserve"> and </w:t>
      </w:r>
      <w:proofErr w:type="spellStart"/>
      <w:r w:rsidRPr="0056225E">
        <w:rPr>
          <w:rFonts w:ascii="Comic Sans MS" w:hAnsi="Comic Sans MS"/>
          <w:b/>
          <w:color w:val="403152" w:themeColor="accent4" w:themeShade="80"/>
          <w:sz w:val="22"/>
          <w:szCs w:val="22"/>
        </w:rPr>
        <w:t>Playaways</w:t>
      </w:r>
      <w:proofErr w:type="spellEnd"/>
      <w:r w:rsidRPr="0056225E">
        <w:rPr>
          <w:rFonts w:ascii="Comic Sans MS" w:hAnsi="Comic Sans MS"/>
          <w:color w:val="403152" w:themeColor="accent4" w:themeShade="80"/>
          <w:sz w:val="22"/>
          <w:szCs w:val="22"/>
        </w:rPr>
        <w:t xml:space="preserve"> are filed in their respective areas according to author or </w:t>
      </w:r>
      <w:r w:rsidR="007D000E" w:rsidRPr="0056225E">
        <w:rPr>
          <w:rFonts w:ascii="Comic Sans MS" w:hAnsi="Comic Sans MS"/>
          <w:color w:val="403152" w:themeColor="accent4" w:themeShade="80"/>
          <w:sz w:val="22"/>
          <w:szCs w:val="22"/>
        </w:rPr>
        <w:t>Dewey</w:t>
      </w:r>
      <w:bookmarkStart w:id="0" w:name="_GoBack"/>
      <w:bookmarkEnd w:id="0"/>
      <w:r w:rsidRPr="0056225E">
        <w:rPr>
          <w:rFonts w:ascii="Comic Sans MS" w:hAnsi="Comic Sans MS"/>
          <w:color w:val="403152" w:themeColor="accent4" w:themeShade="80"/>
          <w:sz w:val="22"/>
          <w:szCs w:val="22"/>
        </w:rPr>
        <w:t xml:space="preserve"> number. </w:t>
      </w:r>
    </w:p>
    <w:p w:rsidR="009848E4" w:rsidRPr="00DB48AF" w:rsidRDefault="009848E4" w:rsidP="00D60174">
      <w:pPr>
        <w:ind w:firstLine="720"/>
        <w:rPr>
          <w:rFonts w:ascii="Comic Sans MS" w:hAnsi="Comic Sans MS"/>
          <w:color w:val="403152" w:themeColor="accent4" w:themeShade="80"/>
          <w:sz w:val="22"/>
          <w:szCs w:val="22"/>
          <w:u w:val="single"/>
        </w:rPr>
      </w:pPr>
    </w:p>
    <w:p w:rsidR="00CB1DE5" w:rsidRDefault="009848E4" w:rsidP="00BC32D8">
      <w:pPr>
        <w:ind w:firstLine="720"/>
        <w:rPr>
          <w:rFonts w:ascii="Comic Sans MS" w:hAnsi="Comic Sans MS"/>
          <w:b/>
          <w:color w:val="4F6228" w:themeColor="accent3" w:themeShade="80"/>
          <w:sz w:val="22"/>
          <w:szCs w:val="22"/>
          <w:u w:val="single"/>
        </w:rPr>
      </w:pPr>
      <w:r w:rsidRPr="00DB48AF">
        <w:rPr>
          <w:rFonts w:ascii="Comic Sans MS" w:hAnsi="Comic Sans MS"/>
          <w:b/>
          <w:color w:val="4F6228" w:themeColor="accent3" w:themeShade="80"/>
          <w:sz w:val="22"/>
          <w:szCs w:val="22"/>
          <w:u w:val="single"/>
        </w:rPr>
        <w:t>~Any material that you have a</w:t>
      </w:r>
      <w:r w:rsidR="00E56AC3">
        <w:rPr>
          <w:rFonts w:ascii="Comic Sans MS" w:hAnsi="Comic Sans MS"/>
          <w:b/>
          <w:color w:val="4F6228" w:themeColor="accent3" w:themeShade="80"/>
          <w:sz w:val="22"/>
          <w:szCs w:val="22"/>
          <w:u w:val="single"/>
        </w:rPr>
        <w:t xml:space="preserve"> question about, please see a Librarian LA or CSR</w:t>
      </w:r>
      <w:r w:rsidRPr="00DB48AF">
        <w:rPr>
          <w:rFonts w:ascii="Comic Sans MS" w:hAnsi="Comic Sans MS"/>
          <w:b/>
          <w:color w:val="4F6228" w:themeColor="accent3" w:themeShade="80"/>
          <w:sz w:val="22"/>
          <w:szCs w:val="22"/>
          <w:u w:val="single"/>
        </w:rPr>
        <w:t>~</w:t>
      </w:r>
    </w:p>
    <w:sectPr w:rsidR="00CB1DE5" w:rsidSect="00CF182D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3F6" w:rsidRDefault="009D23F6" w:rsidP="007F4AFF">
      <w:r>
        <w:separator/>
      </w:r>
    </w:p>
  </w:endnote>
  <w:endnote w:type="continuationSeparator" w:id="0">
    <w:p w:rsidR="009D23F6" w:rsidRDefault="009D23F6" w:rsidP="007F4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37575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D23F6" w:rsidRDefault="009D23F6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000E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9D23F6" w:rsidRDefault="009D23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3F6" w:rsidRDefault="009D23F6" w:rsidP="007F4AFF">
      <w:r>
        <w:separator/>
      </w:r>
    </w:p>
  </w:footnote>
  <w:footnote w:type="continuationSeparator" w:id="0">
    <w:p w:rsidR="009D23F6" w:rsidRDefault="009D23F6" w:rsidP="007F4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A4C2A"/>
    <w:multiLevelType w:val="hybridMultilevel"/>
    <w:tmpl w:val="64D6D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10B9A"/>
    <w:multiLevelType w:val="hybridMultilevel"/>
    <w:tmpl w:val="8BC2F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21E6C"/>
    <w:multiLevelType w:val="hybridMultilevel"/>
    <w:tmpl w:val="3B802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473D7"/>
    <w:multiLevelType w:val="hybridMultilevel"/>
    <w:tmpl w:val="941EAE4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6900612A"/>
    <w:multiLevelType w:val="hybridMultilevel"/>
    <w:tmpl w:val="C73AB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C2712"/>
    <w:multiLevelType w:val="hybridMultilevel"/>
    <w:tmpl w:val="50BA5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710C9E"/>
    <w:multiLevelType w:val="hybridMultilevel"/>
    <w:tmpl w:val="5448A466"/>
    <w:lvl w:ilvl="0" w:tplc="D93A145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82D"/>
    <w:rsid w:val="00072729"/>
    <w:rsid w:val="000E3F51"/>
    <w:rsid w:val="000E5F25"/>
    <w:rsid w:val="00124151"/>
    <w:rsid w:val="001432EA"/>
    <w:rsid w:val="00144B6C"/>
    <w:rsid w:val="001676E7"/>
    <w:rsid w:val="00176B0D"/>
    <w:rsid w:val="001A3A85"/>
    <w:rsid w:val="001A6B5B"/>
    <w:rsid w:val="001D5E0F"/>
    <w:rsid w:val="002858DB"/>
    <w:rsid w:val="002D437E"/>
    <w:rsid w:val="003E39AB"/>
    <w:rsid w:val="0040506D"/>
    <w:rsid w:val="00421344"/>
    <w:rsid w:val="004333E1"/>
    <w:rsid w:val="0045539D"/>
    <w:rsid w:val="004574AA"/>
    <w:rsid w:val="004B62DE"/>
    <w:rsid w:val="004E7F0B"/>
    <w:rsid w:val="0056225E"/>
    <w:rsid w:val="005D77B7"/>
    <w:rsid w:val="005E24CF"/>
    <w:rsid w:val="006161DA"/>
    <w:rsid w:val="00667D09"/>
    <w:rsid w:val="006C3277"/>
    <w:rsid w:val="006C3D03"/>
    <w:rsid w:val="00720F1E"/>
    <w:rsid w:val="007376E9"/>
    <w:rsid w:val="007658AC"/>
    <w:rsid w:val="007903B9"/>
    <w:rsid w:val="007960BF"/>
    <w:rsid w:val="007A7610"/>
    <w:rsid w:val="007B13CB"/>
    <w:rsid w:val="007B5111"/>
    <w:rsid w:val="007C762A"/>
    <w:rsid w:val="007D000E"/>
    <w:rsid w:val="007D232C"/>
    <w:rsid w:val="007E2A7E"/>
    <w:rsid w:val="007F4AFF"/>
    <w:rsid w:val="007F5C7E"/>
    <w:rsid w:val="00875685"/>
    <w:rsid w:val="00885FA0"/>
    <w:rsid w:val="008965DA"/>
    <w:rsid w:val="008A05DE"/>
    <w:rsid w:val="009848E4"/>
    <w:rsid w:val="009D0E0F"/>
    <w:rsid w:val="009D23F6"/>
    <w:rsid w:val="00A2724E"/>
    <w:rsid w:val="00A37886"/>
    <w:rsid w:val="00A76F5A"/>
    <w:rsid w:val="00A77FC1"/>
    <w:rsid w:val="00A9547C"/>
    <w:rsid w:val="00AA4CD2"/>
    <w:rsid w:val="00AF6E08"/>
    <w:rsid w:val="00B70D00"/>
    <w:rsid w:val="00B83CC1"/>
    <w:rsid w:val="00BC32D8"/>
    <w:rsid w:val="00BC35CC"/>
    <w:rsid w:val="00BD3414"/>
    <w:rsid w:val="00C12820"/>
    <w:rsid w:val="00C4439B"/>
    <w:rsid w:val="00C631A5"/>
    <w:rsid w:val="00CB1DE5"/>
    <w:rsid w:val="00CE3045"/>
    <w:rsid w:val="00CF182D"/>
    <w:rsid w:val="00CF4A96"/>
    <w:rsid w:val="00D00779"/>
    <w:rsid w:val="00D01010"/>
    <w:rsid w:val="00D165BA"/>
    <w:rsid w:val="00D31FCA"/>
    <w:rsid w:val="00D5285A"/>
    <w:rsid w:val="00D60174"/>
    <w:rsid w:val="00DB48AF"/>
    <w:rsid w:val="00DE10E9"/>
    <w:rsid w:val="00E56AC3"/>
    <w:rsid w:val="00E60A6B"/>
    <w:rsid w:val="00E90CCE"/>
    <w:rsid w:val="00E94D71"/>
    <w:rsid w:val="00E95468"/>
    <w:rsid w:val="00F5329E"/>
    <w:rsid w:val="00FD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81D422-0EB1-4F10-8EF3-A507E15B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8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F4A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4AF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4A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4AF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2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2D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7ECD468E</Template>
  <TotalTime>15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Pueblo City County Library District</Company>
  <LinksUpToDate>false</LinksUpToDate>
  <CharactersWithSpaces>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youthref</dc:creator>
  <cp:keywords/>
  <dc:description/>
  <cp:lastModifiedBy>Marilyn Baillargeon</cp:lastModifiedBy>
  <cp:revision>4</cp:revision>
  <cp:lastPrinted>2016-06-24T16:35:00Z</cp:lastPrinted>
  <dcterms:created xsi:type="dcterms:W3CDTF">2014-10-31T14:50:00Z</dcterms:created>
  <dcterms:modified xsi:type="dcterms:W3CDTF">2016-06-24T16:35:00Z</dcterms:modified>
</cp:coreProperties>
</file>