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7A" w:rsidRPr="00331F6C" w:rsidRDefault="00487C7A" w:rsidP="00487C7A">
      <w:pPr>
        <w:rPr>
          <w:sz w:val="24"/>
          <w:szCs w:val="24"/>
          <w:u w:val="single"/>
        </w:rPr>
      </w:pPr>
      <w:r w:rsidRPr="00331F6C">
        <w:rPr>
          <w:sz w:val="24"/>
          <w:szCs w:val="24"/>
          <w:u w:val="single"/>
        </w:rPr>
        <w:t>Terms to Know</w:t>
      </w:r>
    </w:p>
    <w:p w:rsidR="00DA454A" w:rsidRPr="00331F6C" w:rsidRDefault="00DA454A" w:rsidP="00DA454A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31F6C">
        <w:rPr>
          <w:rFonts w:asciiTheme="minorHAnsi" w:hAnsiTheme="minorHAnsi"/>
          <w:b/>
          <w:sz w:val="24"/>
          <w:szCs w:val="24"/>
        </w:rPr>
        <w:t>Gender Identity</w:t>
      </w:r>
      <w:r w:rsidRPr="00331F6C">
        <w:rPr>
          <w:rFonts w:asciiTheme="minorHAnsi" w:hAnsiTheme="minorHAnsi"/>
          <w:sz w:val="24"/>
          <w:szCs w:val="24"/>
        </w:rPr>
        <w:t>- one’s inner sense of being male or female.</w:t>
      </w:r>
    </w:p>
    <w:p w:rsidR="00487C7A" w:rsidRPr="00331F6C" w:rsidRDefault="00487C7A" w:rsidP="00487C7A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:rsidR="00487C7A" w:rsidRPr="00331F6C" w:rsidRDefault="00487C7A" w:rsidP="00487C7A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31F6C">
        <w:rPr>
          <w:rFonts w:asciiTheme="minorHAnsi" w:hAnsiTheme="minorHAnsi"/>
          <w:b/>
          <w:sz w:val="24"/>
          <w:szCs w:val="24"/>
        </w:rPr>
        <w:t>Transgender</w:t>
      </w:r>
      <w:r w:rsidRPr="00331F6C">
        <w:rPr>
          <w:rFonts w:asciiTheme="minorHAnsi" w:hAnsiTheme="minorHAnsi"/>
          <w:sz w:val="24"/>
          <w:szCs w:val="24"/>
        </w:rPr>
        <w:t>- ‘”Is an umbrella term used to describe people whose gender identity, one’s inner sense of being male or female, differs from their assigned or presumed sex at birth.”-</w:t>
      </w:r>
      <w:r w:rsidR="00BF4985" w:rsidRPr="00331F6C">
        <w:rPr>
          <w:rFonts w:asciiTheme="minorHAnsi" w:hAnsiTheme="minorHAnsi"/>
          <w:sz w:val="24"/>
          <w:szCs w:val="24"/>
        </w:rPr>
        <w:t xml:space="preserve"> </w:t>
      </w:r>
      <w:r w:rsidRPr="00331F6C">
        <w:rPr>
          <w:rFonts w:asciiTheme="minorHAnsi" w:hAnsiTheme="minorHAnsi"/>
          <w:sz w:val="24"/>
          <w:szCs w:val="24"/>
        </w:rPr>
        <w:t>American Psychological Association.</w:t>
      </w:r>
    </w:p>
    <w:p w:rsidR="0013004F" w:rsidRPr="00331F6C" w:rsidRDefault="0013004F" w:rsidP="00487C7A">
      <w:pPr>
        <w:rPr>
          <w:sz w:val="24"/>
          <w:szCs w:val="24"/>
          <w:u w:val="single"/>
        </w:rPr>
      </w:pPr>
    </w:p>
    <w:p w:rsidR="00487C7A" w:rsidRPr="00331F6C" w:rsidRDefault="00CD3386" w:rsidP="00487C7A">
      <w:pPr>
        <w:rPr>
          <w:sz w:val="24"/>
          <w:szCs w:val="24"/>
          <w:u w:val="single"/>
        </w:rPr>
      </w:pPr>
      <w:r w:rsidRPr="00331F6C">
        <w:rPr>
          <w:sz w:val="24"/>
          <w:szCs w:val="24"/>
          <w:u w:val="single"/>
        </w:rPr>
        <w:t>Restroom</w:t>
      </w:r>
      <w:r w:rsidR="00076F50" w:rsidRPr="00331F6C">
        <w:rPr>
          <w:sz w:val="24"/>
          <w:szCs w:val="24"/>
          <w:u w:val="single"/>
        </w:rPr>
        <w:t xml:space="preserve"> Use</w:t>
      </w:r>
    </w:p>
    <w:p w:rsidR="00DA454A" w:rsidRPr="00331F6C" w:rsidRDefault="00CD3386" w:rsidP="00302C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F6C">
        <w:rPr>
          <w:sz w:val="24"/>
          <w:szCs w:val="24"/>
        </w:rPr>
        <w:t>As employees in a public library w</w:t>
      </w:r>
      <w:r w:rsidR="00487C7A" w:rsidRPr="00331F6C">
        <w:rPr>
          <w:sz w:val="24"/>
          <w:szCs w:val="24"/>
        </w:rPr>
        <w:t xml:space="preserve">e have a </w:t>
      </w:r>
      <w:r w:rsidR="00534D56" w:rsidRPr="00331F6C">
        <w:rPr>
          <w:sz w:val="24"/>
          <w:szCs w:val="24"/>
        </w:rPr>
        <w:t>responsibility to</w:t>
      </w:r>
      <w:r w:rsidR="00487C7A" w:rsidRPr="00331F6C">
        <w:rPr>
          <w:sz w:val="24"/>
          <w:szCs w:val="24"/>
        </w:rPr>
        <w:t xml:space="preserve"> </w:t>
      </w:r>
      <w:r w:rsidR="00534D56" w:rsidRPr="00331F6C">
        <w:rPr>
          <w:sz w:val="24"/>
          <w:szCs w:val="24"/>
        </w:rPr>
        <w:t>protect</w:t>
      </w:r>
      <w:r w:rsidR="00487C7A" w:rsidRPr="00331F6C">
        <w:rPr>
          <w:sz w:val="24"/>
          <w:szCs w:val="24"/>
        </w:rPr>
        <w:t xml:space="preserve"> </w:t>
      </w:r>
      <w:r w:rsidR="00BF4985" w:rsidRPr="00331F6C">
        <w:rPr>
          <w:sz w:val="24"/>
          <w:szCs w:val="24"/>
        </w:rPr>
        <w:t>customer</w:t>
      </w:r>
      <w:r w:rsidR="00487C7A" w:rsidRPr="00331F6C">
        <w:rPr>
          <w:sz w:val="24"/>
          <w:szCs w:val="24"/>
        </w:rPr>
        <w:t>s</w:t>
      </w:r>
      <w:r w:rsidR="00BF4985" w:rsidRPr="00331F6C">
        <w:rPr>
          <w:sz w:val="24"/>
          <w:szCs w:val="24"/>
        </w:rPr>
        <w:t>’</w:t>
      </w:r>
      <w:r w:rsidR="00487C7A" w:rsidRPr="00331F6C">
        <w:rPr>
          <w:sz w:val="24"/>
          <w:szCs w:val="24"/>
        </w:rPr>
        <w:t xml:space="preserve"> privacy</w:t>
      </w:r>
      <w:r w:rsidR="00534D56" w:rsidRPr="00331F6C">
        <w:rPr>
          <w:sz w:val="24"/>
          <w:szCs w:val="24"/>
        </w:rPr>
        <w:t>, and this includes respecting their gender identity.</w:t>
      </w:r>
      <w:r w:rsidR="00487C7A" w:rsidRPr="00331F6C">
        <w:rPr>
          <w:sz w:val="24"/>
          <w:szCs w:val="24"/>
        </w:rPr>
        <w:t xml:space="preserve"> </w:t>
      </w:r>
      <w:r w:rsidR="00534D56" w:rsidRPr="00331F6C">
        <w:rPr>
          <w:b/>
          <w:i/>
          <w:sz w:val="24"/>
          <w:szCs w:val="24"/>
        </w:rPr>
        <w:t>C</w:t>
      </w:r>
      <w:r w:rsidR="00487C7A" w:rsidRPr="00331F6C">
        <w:rPr>
          <w:b/>
          <w:i/>
          <w:sz w:val="24"/>
          <w:szCs w:val="24"/>
        </w:rPr>
        <w:t xml:space="preserve">ustomers may choose which </w:t>
      </w:r>
      <w:r w:rsidRPr="00331F6C">
        <w:rPr>
          <w:b/>
          <w:i/>
          <w:sz w:val="24"/>
          <w:szCs w:val="24"/>
        </w:rPr>
        <w:t>restroom</w:t>
      </w:r>
      <w:r w:rsidR="00487C7A" w:rsidRPr="00331F6C">
        <w:rPr>
          <w:b/>
          <w:i/>
          <w:sz w:val="24"/>
          <w:szCs w:val="24"/>
        </w:rPr>
        <w:t xml:space="preserve"> they feel most comfortable using based on how they gender identify.</w:t>
      </w:r>
    </w:p>
    <w:p w:rsidR="00302CAF" w:rsidRPr="00331F6C" w:rsidRDefault="00302CAF" w:rsidP="00302CAF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  <w:u w:val="single"/>
        </w:rPr>
      </w:pPr>
      <w:r w:rsidRPr="00331F6C">
        <w:rPr>
          <w:rFonts w:asciiTheme="minorHAnsi" w:eastAsiaTheme="minorHAnsi" w:hAnsiTheme="minorHAnsi" w:cstheme="minorBidi"/>
          <w:u w:val="single"/>
        </w:rPr>
        <w:t xml:space="preserve">Q-and-A on </w:t>
      </w:r>
      <w:r w:rsidR="00CD3386" w:rsidRPr="00331F6C">
        <w:rPr>
          <w:rFonts w:asciiTheme="minorHAnsi" w:eastAsiaTheme="minorHAnsi" w:hAnsiTheme="minorHAnsi" w:cstheme="minorBidi"/>
          <w:u w:val="single"/>
        </w:rPr>
        <w:t>Restroom</w:t>
      </w:r>
      <w:r w:rsidRPr="00331F6C">
        <w:rPr>
          <w:rFonts w:asciiTheme="minorHAnsi" w:eastAsiaTheme="minorHAnsi" w:hAnsiTheme="minorHAnsi" w:cstheme="minorBidi"/>
          <w:u w:val="single"/>
        </w:rPr>
        <w:t xml:space="preserve"> Use</w:t>
      </w:r>
    </w:p>
    <w:p w:rsidR="00302CAF" w:rsidRPr="00331F6C" w:rsidRDefault="00302CAF" w:rsidP="00BF4985">
      <w:pPr>
        <w:pStyle w:val="NoSpacing"/>
        <w:ind w:left="720"/>
        <w:rPr>
          <w:b/>
          <w:sz w:val="24"/>
          <w:szCs w:val="24"/>
        </w:rPr>
      </w:pPr>
      <w:r w:rsidRPr="00331F6C">
        <w:rPr>
          <w:b/>
          <w:sz w:val="24"/>
          <w:szCs w:val="24"/>
        </w:rPr>
        <w:t xml:space="preserve">Q: </w:t>
      </w:r>
      <w:r w:rsidRPr="00331F6C">
        <w:rPr>
          <w:b/>
          <w:i/>
          <w:sz w:val="24"/>
          <w:szCs w:val="24"/>
        </w:rPr>
        <w:t xml:space="preserve">How do </w:t>
      </w:r>
      <w:r w:rsidR="00227B1E" w:rsidRPr="00331F6C">
        <w:rPr>
          <w:b/>
          <w:i/>
          <w:sz w:val="24"/>
          <w:szCs w:val="24"/>
        </w:rPr>
        <w:t>we</w:t>
      </w:r>
      <w:r w:rsidRPr="00331F6C">
        <w:rPr>
          <w:b/>
          <w:i/>
          <w:sz w:val="24"/>
          <w:szCs w:val="24"/>
        </w:rPr>
        <w:t xml:space="preserve"> know which </w:t>
      </w:r>
      <w:r w:rsidR="00CD3386" w:rsidRPr="00331F6C">
        <w:rPr>
          <w:b/>
          <w:i/>
          <w:sz w:val="24"/>
          <w:szCs w:val="24"/>
        </w:rPr>
        <w:t>restroom</w:t>
      </w:r>
      <w:r w:rsidRPr="00331F6C">
        <w:rPr>
          <w:b/>
          <w:i/>
          <w:sz w:val="24"/>
          <w:szCs w:val="24"/>
        </w:rPr>
        <w:t xml:space="preserve"> a transgender person should use?</w:t>
      </w:r>
    </w:p>
    <w:p w:rsidR="00BF4985" w:rsidRPr="00331F6C" w:rsidRDefault="00BF4985" w:rsidP="00BF4985">
      <w:pPr>
        <w:pStyle w:val="NoSpacing"/>
        <w:ind w:left="720"/>
        <w:rPr>
          <w:sz w:val="24"/>
          <w:szCs w:val="24"/>
        </w:rPr>
      </w:pPr>
    </w:p>
    <w:p w:rsidR="00302CAF" w:rsidRPr="00331F6C" w:rsidRDefault="00302CAF" w:rsidP="00BF4985">
      <w:pPr>
        <w:pStyle w:val="NoSpacing"/>
        <w:ind w:left="720"/>
        <w:rPr>
          <w:sz w:val="24"/>
          <w:szCs w:val="24"/>
        </w:rPr>
      </w:pPr>
      <w:r w:rsidRPr="00331F6C">
        <w:rPr>
          <w:sz w:val="24"/>
          <w:szCs w:val="24"/>
        </w:rPr>
        <w:t>A: A transgender person should use the restroom that corresponds to his or her gender identity</w:t>
      </w:r>
      <w:r w:rsidR="00487C7A" w:rsidRPr="00331F6C">
        <w:rPr>
          <w:sz w:val="24"/>
          <w:szCs w:val="24"/>
        </w:rPr>
        <w:t xml:space="preserve"> and they will decide</w:t>
      </w:r>
      <w:r w:rsidRPr="00331F6C">
        <w:rPr>
          <w:sz w:val="24"/>
          <w:szCs w:val="24"/>
        </w:rPr>
        <w:t xml:space="preserve">. </w:t>
      </w:r>
    </w:p>
    <w:p w:rsidR="00302CAF" w:rsidRPr="00331F6C" w:rsidRDefault="00302CAF" w:rsidP="00BF4985">
      <w:pPr>
        <w:pStyle w:val="NoSpacing"/>
        <w:ind w:left="720"/>
      </w:pPr>
    </w:p>
    <w:p w:rsidR="00BF4985" w:rsidRPr="00331F6C" w:rsidRDefault="00BF4985" w:rsidP="00BF4985">
      <w:pPr>
        <w:pStyle w:val="NoSpacing"/>
        <w:ind w:left="720"/>
      </w:pPr>
    </w:p>
    <w:p w:rsidR="00302CAF" w:rsidRPr="00331F6C" w:rsidRDefault="00302CAF" w:rsidP="00BF4985">
      <w:pPr>
        <w:pStyle w:val="NoSpacing"/>
        <w:ind w:left="720"/>
        <w:rPr>
          <w:b/>
          <w:i/>
          <w:sz w:val="24"/>
          <w:szCs w:val="24"/>
        </w:rPr>
      </w:pPr>
      <w:r w:rsidRPr="00331F6C">
        <w:rPr>
          <w:b/>
          <w:sz w:val="24"/>
          <w:szCs w:val="24"/>
        </w:rPr>
        <w:t xml:space="preserve">Q: </w:t>
      </w:r>
      <w:r w:rsidRPr="00331F6C">
        <w:rPr>
          <w:b/>
          <w:i/>
          <w:sz w:val="24"/>
          <w:szCs w:val="24"/>
        </w:rPr>
        <w:t>What if someone doesn't look masculine or feminine enough to use a particular restroom?</w:t>
      </w:r>
    </w:p>
    <w:p w:rsidR="00BF4985" w:rsidRPr="00331F6C" w:rsidRDefault="00BF4985" w:rsidP="00BF4985">
      <w:pPr>
        <w:pStyle w:val="NoSpacing"/>
        <w:ind w:left="720"/>
        <w:rPr>
          <w:i/>
          <w:sz w:val="24"/>
          <w:szCs w:val="24"/>
        </w:rPr>
      </w:pPr>
    </w:p>
    <w:p w:rsidR="00302CAF" w:rsidRPr="00331F6C" w:rsidRDefault="00302CAF" w:rsidP="00BF4985">
      <w:pPr>
        <w:pStyle w:val="NoSpacing"/>
        <w:ind w:left="720"/>
        <w:rPr>
          <w:sz w:val="24"/>
          <w:szCs w:val="24"/>
        </w:rPr>
      </w:pPr>
      <w:r w:rsidRPr="00331F6C">
        <w:rPr>
          <w:sz w:val="24"/>
          <w:szCs w:val="24"/>
        </w:rPr>
        <w:t xml:space="preserve">A: There is no rule that a person must look a certain way to use a certain restroom. </w:t>
      </w:r>
      <w:r w:rsidR="00227B1E" w:rsidRPr="00331F6C">
        <w:rPr>
          <w:sz w:val="24"/>
          <w:szCs w:val="24"/>
        </w:rPr>
        <w:t xml:space="preserve">Seen another way, what if we could </w:t>
      </w:r>
      <w:r w:rsidR="00232366" w:rsidRPr="00331F6C">
        <w:rPr>
          <w:sz w:val="24"/>
          <w:szCs w:val="24"/>
        </w:rPr>
        <w:t>no</w:t>
      </w:r>
      <w:r w:rsidR="00227B1E" w:rsidRPr="00331F6C">
        <w:rPr>
          <w:sz w:val="24"/>
          <w:szCs w:val="24"/>
        </w:rPr>
        <w:t>t tell the gender of a customer?</w:t>
      </w:r>
      <w:r w:rsidR="00487C7A" w:rsidRPr="00331F6C">
        <w:rPr>
          <w:sz w:val="24"/>
          <w:szCs w:val="24"/>
        </w:rPr>
        <w:t xml:space="preserve"> We are not deciding the issue. </w:t>
      </w:r>
      <w:r w:rsidR="00DB1121" w:rsidRPr="00331F6C">
        <w:rPr>
          <w:sz w:val="24"/>
          <w:szCs w:val="24"/>
        </w:rPr>
        <w:t xml:space="preserve"> It is a private matter</w:t>
      </w:r>
      <w:r w:rsidR="00534D56" w:rsidRPr="00331F6C">
        <w:rPr>
          <w:sz w:val="24"/>
          <w:szCs w:val="24"/>
        </w:rPr>
        <w:t>, and we support and protect their right to choose for themselves.</w:t>
      </w:r>
    </w:p>
    <w:p w:rsidR="00302CAF" w:rsidRPr="00331F6C" w:rsidRDefault="00302CAF" w:rsidP="00BF4985">
      <w:pPr>
        <w:pStyle w:val="NoSpacing"/>
        <w:ind w:left="720"/>
      </w:pPr>
    </w:p>
    <w:p w:rsidR="00BF4985" w:rsidRPr="00331F6C" w:rsidRDefault="00BF4985" w:rsidP="00BF4985">
      <w:pPr>
        <w:pStyle w:val="NoSpacing"/>
        <w:ind w:left="720"/>
      </w:pPr>
    </w:p>
    <w:p w:rsidR="00302CAF" w:rsidRPr="00331F6C" w:rsidRDefault="00302CAF" w:rsidP="00BF4985">
      <w:pPr>
        <w:pStyle w:val="NoSpacing"/>
        <w:ind w:left="720"/>
        <w:rPr>
          <w:b/>
          <w:i/>
          <w:sz w:val="24"/>
          <w:szCs w:val="24"/>
        </w:rPr>
      </w:pPr>
      <w:r w:rsidRPr="00331F6C">
        <w:rPr>
          <w:b/>
          <w:sz w:val="24"/>
          <w:szCs w:val="24"/>
        </w:rPr>
        <w:t xml:space="preserve">Q: </w:t>
      </w:r>
      <w:r w:rsidR="00227B1E" w:rsidRPr="00331F6C">
        <w:rPr>
          <w:b/>
          <w:i/>
          <w:sz w:val="24"/>
          <w:szCs w:val="24"/>
        </w:rPr>
        <w:t>What should an employee</w:t>
      </w:r>
      <w:r w:rsidRPr="00331F6C">
        <w:rPr>
          <w:b/>
          <w:i/>
          <w:sz w:val="24"/>
          <w:szCs w:val="24"/>
        </w:rPr>
        <w:t xml:space="preserve"> do </w:t>
      </w:r>
      <w:r w:rsidR="00534D56" w:rsidRPr="00331F6C">
        <w:rPr>
          <w:b/>
          <w:i/>
          <w:sz w:val="24"/>
          <w:szCs w:val="24"/>
        </w:rPr>
        <w:t xml:space="preserve">if </w:t>
      </w:r>
      <w:r w:rsidRPr="00331F6C">
        <w:rPr>
          <w:b/>
          <w:i/>
          <w:sz w:val="24"/>
          <w:szCs w:val="24"/>
        </w:rPr>
        <w:t>a</w:t>
      </w:r>
      <w:r w:rsidR="00534D56" w:rsidRPr="00331F6C">
        <w:rPr>
          <w:b/>
          <w:i/>
          <w:sz w:val="24"/>
          <w:szCs w:val="24"/>
        </w:rPr>
        <w:t>nother</w:t>
      </w:r>
      <w:r w:rsidRPr="00331F6C">
        <w:rPr>
          <w:b/>
          <w:i/>
          <w:sz w:val="24"/>
          <w:szCs w:val="24"/>
        </w:rPr>
        <w:t xml:space="preserve"> </w:t>
      </w:r>
      <w:r w:rsidR="00227B1E" w:rsidRPr="00331F6C">
        <w:rPr>
          <w:b/>
          <w:i/>
          <w:sz w:val="24"/>
          <w:szCs w:val="24"/>
        </w:rPr>
        <w:t>customer complains</w:t>
      </w:r>
      <w:r w:rsidRPr="00331F6C">
        <w:rPr>
          <w:b/>
          <w:i/>
          <w:sz w:val="24"/>
          <w:szCs w:val="24"/>
        </w:rPr>
        <w:t>?</w:t>
      </w:r>
    </w:p>
    <w:p w:rsidR="00BF4985" w:rsidRPr="00331F6C" w:rsidRDefault="00BF4985" w:rsidP="00BF4985">
      <w:pPr>
        <w:pStyle w:val="NoSpacing"/>
        <w:ind w:left="720"/>
        <w:rPr>
          <w:sz w:val="24"/>
          <w:szCs w:val="24"/>
        </w:rPr>
      </w:pPr>
    </w:p>
    <w:p w:rsidR="0013004F" w:rsidRPr="00331F6C" w:rsidRDefault="00302CAF" w:rsidP="00BF4985">
      <w:pPr>
        <w:pStyle w:val="NormalWeb"/>
        <w:shd w:val="clear" w:color="auto" w:fill="FFFFFF"/>
        <w:spacing w:before="0" w:beforeAutospacing="0" w:after="360" w:afterAutospacing="0" w:line="360" w:lineRule="atLeast"/>
        <w:ind w:left="720"/>
        <w:textAlignment w:val="baseline"/>
        <w:rPr>
          <w:rFonts w:asciiTheme="minorHAnsi" w:eastAsiaTheme="minorHAnsi" w:hAnsiTheme="minorHAnsi" w:cstheme="minorBidi"/>
        </w:rPr>
      </w:pPr>
      <w:r w:rsidRPr="00331F6C">
        <w:rPr>
          <w:rFonts w:asciiTheme="minorHAnsi" w:eastAsiaTheme="minorHAnsi" w:hAnsiTheme="minorHAnsi" w:cstheme="minorBidi"/>
        </w:rPr>
        <w:t xml:space="preserve">A: </w:t>
      </w:r>
      <w:r w:rsidR="0013004F" w:rsidRPr="00331F6C">
        <w:rPr>
          <w:rFonts w:asciiTheme="minorHAnsi" w:eastAsiaTheme="minorHAnsi" w:hAnsiTheme="minorHAnsi" w:cstheme="minorBidi"/>
        </w:rPr>
        <w:t>L</w:t>
      </w:r>
      <w:r w:rsidR="00227B1E" w:rsidRPr="00331F6C">
        <w:rPr>
          <w:rFonts w:asciiTheme="minorHAnsi" w:eastAsiaTheme="minorHAnsi" w:hAnsiTheme="minorHAnsi" w:cstheme="minorBidi"/>
        </w:rPr>
        <w:t xml:space="preserve">et them know </w:t>
      </w:r>
      <w:r w:rsidR="00534D56" w:rsidRPr="00331F6C">
        <w:rPr>
          <w:rFonts w:asciiTheme="minorHAnsi" w:eastAsiaTheme="minorHAnsi" w:hAnsiTheme="minorHAnsi" w:cstheme="minorBidi"/>
        </w:rPr>
        <w:t xml:space="preserve">we have other restrooms that </w:t>
      </w:r>
      <w:r w:rsidR="00227B1E" w:rsidRPr="00331F6C">
        <w:rPr>
          <w:rFonts w:asciiTheme="minorHAnsi" w:eastAsiaTheme="minorHAnsi" w:hAnsiTheme="minorHAnsi" w:cstheme="minorBidi"/>
        </w:rPr>
        <w:t xml:space="preserve">they can use or </w:t>
      </w:r>
      <w:r w:rsidR="00534D56" w:rsidRPr="00331F6C">
        <w:rPr>
          <w:rFonts w:asciiTheme="minorHAnsi" w:eastAsiaTheme="minorHAnsi" w:hAnsiTheme="minorHAnsi" w:cstheme="minorBidi"/>
        </w:rPr>
        <w:t xml:space="preserve">they can </w:t>
      </w:r>
      <w:r w:rsidR="00227B1E" w:rsidRPr="00331F6C">
        <w:rPr>
          <w:rFonts w:asciiTheme="minorHAnsi" w:eastAsiaTheme="minorHAnsi" w:hAnsiTheme="minorHAnsi" w:cstheme="minorBidi"/>
        </w:rPr>
        <w:t xml:space="preserve">wait until the other customer is </w:t>
      </w:r>
      <w:r w:rsidR="00BF4985" w:rsidRPr="00331F6C">
        <w:rPr>
          <w:rFonts w:asciiTheme="minorHAnsi" w:eastAsiaTheme="minorHAnsi" w:hAnsiTheme="minorHAnsi" w:cstheme="minorBidi"/>
        </w:rPr>
        <w:t>finished</w:t>
      </w:r>
      <w:r w:rsidR="00227B1E" w:rsidRPr="00331F6C">
        <w:rPr>
          <w:rFonts w:asciiTheme="minorHAnsi" w:eastAsiaTheme="minorHAnsi" w:hAnsiTheme="minorHAnsi" w:cstheme="minorBidi"/>
        </w:rPr>
        <w:t xml:space="preserve"> using the restroom</w:t>
      </w:r>
      <w:r w:rsidRPr="00331F6C">
        <w:rPr>
          <w:rFonts w:asciiTheme="minorHAnsi" w:eastAsiaTheme="minorHAnsi" w:hAnsiTheme="minorHAnsi" w:cstheme="minorBidi"/>
        </w:rPr>
        <w:t>.</w:t>
      </w:r>
    </w:p>
    <w:p w:rsidR="00076F50" w:rsidRPr="00331F6C" w:rsidRDefault="0013004F" w:rsidP="003E0AE4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</w:rPr>
      </w:pPr>
      <w:r w:rsidRPr="00331F6C">
        <w:rPr>
          <w:rFonts w:asciiTheme="minorHAnsi" w:eastAsiaTheme="minorHAnsi" w:hAnsiTheme="minorHAnsi" w:cstheme="minorBidi"/>
        </w:rPr>
        <w:t>As always, customers c</w:t>
      </w:r>
      <w:r w:rsidR="00232366" w:rsidRPr="00331F6C">
        <w:rPr>
          <w:rFonts w:asciiTheme="minorHAnsi" w:eastAsiaTheme="minorHAnsi" w:hAnsiTheme="minorHAnsi" w:cstheme="minorBidi"/>
        </w:rPr>
        <w:t xml:space="preserve">an fill out a comment card, or </w:t>
      </w:r>
      <w:r w:rsidRPr="00331F6C">
        <w:rPr>
          <w:rFonts w:asciiTheme="minorHAnsi" w:eastAsiaTheme="minorHAnsi" w:hAnsiTheme="minorHAnsi" w:cstheme="minorBidi"/>
        </w:rPr>
        <w:t xml:space="preserve">they </w:t>
      </w:r>
      <w:r w:rsidR="00076F50" w:rsidRPr="00331F6C">
        <w:rPr>
          <w:rFonts w:asciiTheme="minorHAnsi" w:eastAsiaTheme="minorHAnsi" w:hAnsiTheme="minorHAnsi" w:cstheme="minorBidi"/>
        </w:rPr>
        <w:t>can</w:t>
      </w:r>
      <w:r w:rsidRPr="00331F6C">
        <w:rPr>
          <w:rFonts w:asciiTheme="minorHAnsi" w:eastAsiaTheme="minorHAnsi" w:hAnsiTheme="minorHAnsi" w:cstheme="minorBidi"/>
        </w:rPr>
        <w:t xml:space="preserve"> speak with a m</w:t>
      </w:r>
      <w:r w:rsidR="00076F50" w:rsidRPr="00331F6C">
        <w:rPr>
          <w:rFonts w:asciiTheme="minorHAnsi" w:eastAsiaTheme="minorHAnsi" w:hAnsiTheme="minorHAnsi" w:cstheme="minorBidi"/>
        </w:rPr>
        <w:t>anager.</w:t>
      </w:r>
    </w:p>
    <w:p w:rsidR="00076F50" w:rsidRPr="00331F6C" w:rsidRDefault="00076F50" w:rsidP="00076F50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31F6C">
        <w:rPr>
          <w:sz w:val="24"/>
          <w:szCs w:val="24"/>
        </w:rPr>
        <w:t>Parents who are concerned</w:t>
      </w:r>
      <w:r w:rsidR="003E0AE4" w:rsidRPr="00331F6C">
        <w:rPr>
          <w:sz w:val="24"/>
          <w:szCs w:val="24"/>
        </w:rPr>
        <w:t xml:space="preserve"> for their child’s safety can</w:t>
      </w:r>
      <w:r w:rsidR="00331F6C">
        <w:rPr>
          <w:sz w:val="24"/>
          <w:szCs w:val="24"/>
        </w:rPr>
        <w:t xml:space="preserve"> accompany them in</w:t>
      </w:r>
      <w:r w:rsidRPr="00331F6C">
        <w:rPr>
          <w:sz w:val="24"/>
          <w:szCs w:val="24"/>
        </w:rPr>
        <w:t xml:space="preserve"> the restroom.</w:t>
      </w:r>
    </w:p>
    <w:p w:rsidR="00076F50" w:rsidRPr="00331F6C" w:rsidRDefault="00076F50" w:rsidP="00076F50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</w:rPr>
      </w:pPr>
    </w:p>
    <w:p w:rsidR="00076F50" w:rsidRPr="00331F6C" w:rsidRDefault="00076F50" w:rsidP="00076F5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</w:rPr>
      </w:pPr>
      <w:r w:rsidRPr="00331F6C">
        <w:rPr>
          <w:rFonts w:asciiTheme="minorHAnsi" w:eastAsiaTheme="minorHAnsi" w:hAnsiTheme="minorHAnsi" w:cstheme="minorBidi"/>
          <w:b/>
        </w:rPr>
        <w:lastRenderedPageBreak/>
        <w:t xml:space="preserve">Q: When observing someone who appears to be of the opposite sex </w:t>
      </w:r>
      <w:r w:rsidR="00364919" w:rsidRPr="00331F6C">
        <w:rPr>
          <w:rFonts w:asciiTheme="minorHAnsi" w:eastAsiaTheme="minorHAnsi" w:hAnsiTheme="minorHAnsi" w:cstheme="minorBidi"/>
          <w:b/>
        </w:rPr>
        <w:t>enter a restroom should employees respond to the situation?</w:t>
      </w:r>
    </w:p>
    <w:p w:rsidR="003E0AE4" w:rsidRPr="00331F6C" w:rsidRDefault="003E0AE4" w:rsidP="002E602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</w:rPr>
      </w:pPr>
      <w:r w:rsidRPr="00331F6C">
        <w:rPr>
          <w:rFonts w:asciiTheme="minorHAnsi" w:eastAsiaTheme="minorHAnsi" w:hAnsiTheme="minorHAnsi" w:cstheme="minorBidi"/>
        </w:rPr>
        <w:t>Only if the employee has a reason to suspect there may be inappropriate behavior or misuse of the restroom</w:t>
      </w:r>
      <w:r w:rsidR="00331F6C">
        <w:rPr>
          <w:rFonts w:asciiTheme="minorHAnsi" w:eastAsiaTheme="minorHAnsi" w:hAnsiTheme="minorHAnsi" w:cstheme="minorBidi"/>
        </w:rPr>
        <w:t>; then they should respond by</w:t>
      </w:r>
      <w:r w:rsidRPr="00331F6C">
        <w:rPr>
          <w:rFonts w:asciiTheme="minorHAnsi" w:eastAsiaTheme="minorHAnsi" w:hAnsiTheme="minorHAnsi" w:cstheme="minorBidi"/>
        </w:rPr>
        <w:t xml:space="preserve"> perform</w:t>
      </w:r>
      <w:r w:rsidR="00331F6C">
        <w:rPr>
          <w:rFonts w:asciiTheme="minorHAnsi" w:eastAsiaTheme="minorHAnsi" w:hAnsiTheme="minorHAnsi" w:cstheme="minorBidi"/>
        </w:rPr>
        <w:t>ing</w:t>
      </w:r>
      <w:r w:rsidRPr="00331F6C">
        <w:rPr>
          <w:rFonts w:asciiTheme="minorHAnsi" w:eastAsiaTheme="minorHAnsi" w:hAnsiTheme="minorHAnsi" w:cstheme="minorBidi"/>
        </w:rPr>
        <w:t xml:space="preserve"> a restroom check.</w:t>
      </w:r>
    </w:p>
    <w:p w:rsidR="00364919" w:rsidRPr="00331F6C" w:rsidRDefault="003E0AE4" w:rsidP="002E602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</w:rPr>
      </w:pPr>
      <w:r w:rsidRPr="00331F6C">
        <w:rPr>
          <w:rFonts w:asciiTheme="minorHAnsi" w:eastAsiaTheme="minorHAnsi" w:hAnsiTheme="minorHAnsi" w:cstheme="minorBidi"/>
        </w:rPr>
        <w:t>A gender appropria</w:t>
      </w:r>
      <w:r w:rsidR="00331F6C" w:rsidRPr="00331F6C">
        <w:rPr>
          <w:rFonts w:asciiTheme="minorHAnsi" w:eastAsiaTheme="minorHAnsi" w:hAnsiTheme="minorHAnsi" w:cstheme="minorBidi"/>
        </w:rPr>
        <w:t>te person should be</w:t>
      </w:r>
      <w:r w:rsidRPr="00331F6C">
        <w:rPr>
          <w:rFonts w:asciiTheme="minorHAnsi" w:eastAsiaTheme="minorHAnsi" w:hAnsiTheme="minorHAnsi" w:cstheme="minorBidi"/>
        </w:rPr>
        <w:t xml:space="preserve"> sent in to check the restroom.  If unavailable, the security guard can be sent in regardless of sex.  </w:t>
      </w:r>
    </w:p>
    <w:p w:rsidR="00331F6C" w:rsidRPr="00331F6C" w:rsidRDefault="003E0AE4" w:rsidP="002E602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</w:rPr>
      </w:pPr>
      <w:r w:rsidRPr="00331F6C">
        <w:rPr>
          <w:rFonts w:asciiTheme="minorHAnsi" w:eastAsiaTheme="minorHAnsi" w:hAnsiTheme="minorHAnsi" w:cstheme="minorBidi"/>
        </w:rPr>
        <w:t>Knock on the door and announce that you are performing a routine restroom check.  Onl</w:t>
      </w:r>
      <w:r w:rsidR="00331F6C">
        <w:rPr>
          <w:rFonts w:asciiTheme="minorHAnsi" w:eastAsiaTheme="minorHAnsi" w:hAnsiTheme="minorHAnsi" w:cstheme="minorBidi"/>
        </w:rPr>
        <w:t>y question suspicious behavior such as a person standing on a toilet</w:t>
      </w:r>
      <w:r w:rsidR="00781473">
        <w:rPr>
          <w:rFonts w:asciiTheme="minorHAnsi" w:eastAsiaTheme="minorHAnsi" w:hAnsiTheme="minorHAnsi" w:cstheme="minorBidi"/>
        </w:rPr>
        <w:t>, sitting</w:t>
      </w:r>
      <w:r w:rsidR="00331F6C">
        <w:rPr>
          <w:rFonts w:asciiTheme="minorHAnsi" w:eastAsiaTheme="minorHAnsi" w:hAnsiTheme="minorHAnsi" w:cstheme="minorBidi"/>
        </w:rPr>
        <w:t xml:space="preserve"> on the floor, more than one person in a stall, a suspicious odor, etc.</w:t>
      </w:r>
    </w:p>
    <w:p w:rsidR="00EA2A70" w:rsidRDefault="00EA2A70" w:rsidP="002E602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Do not question a person using the restroom appropriately about </w:t>
      </w:r>
      <w:r w:rsidR="00407B7D">
        <w:rPr>
          <w:rFonts w:asciiTheme="minorHAnsi" w:eastAsiaTheme="minorHAnsi" w:hAnsiTheme="minorHAnsi" w:cstheme="minorBidi"/>
        </w:rPr>
        <w:t>their transgender status.</w:t>
      </w:r>
    </w:p>
    <w:p w:rsidR="003E0AE4" w:rsidRDefault="00331F6C" w:rsidP="002E602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eastAsiaTheme="minorHAnsi" w:hAnsiTheme="minorHAnsi" w:cstheme="minorBidi"/>
        </w:rPr>
      </w:pPr>
      <w:r w:rsidRPr="00331F6C">
        <w:rPr>
          <w:rFonts w:asciiTheme="minorHAnsi" w:eastAsiaTheme="minorHAnsi" w:hAnsiTheme="minorHAnsi" w:cstheme="minorBidi"/>
        </w:rPr>
        <w:t xml:space="preserve">If the restroom is being misused the consequences for their behavior should be </w:t>
      </w:r>
      <w:r>
        <w:rPr>
          <w:rFonts w:asciiTheme="minorHAnsi" w:eastAsiaTheme="minorHAnsi" w:hAnsiTheme="minorHAnsi" w:cstheme="minorBidi"/>
        </w:rPr>
        <w:t>based on the type of misuse.</w:t>
      </w:r>
    </w:p>
    <w:sectPr w:rsidR="003E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6C" w:rsidRDefault="00331F6C" w:rsidP="00EF1B98">
      <w:pPr>
        <w:spacing w:after="0" w:line="240" w:lineRule="auto"/>
      </w:pPr>
      <w:r>
        <w:separator/>
      </w:r>
    </w:p>
  </w:endnote>
  <w:endnote w:type="continuationSeparator" w:id="0">
    <w:p w:rsidR="00331F6C" w:rsidRDefault="00331F6C" w:rsidP="00EF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3B" w:rsidRDefault="00A302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3B" w:rsidRDefault="00A302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3B" w:rsidRDefault="00A30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6C" w:rsidRDefault="00331F6C" w:rsidP="00EF1B98">
      <w:pPr>
        <w:spacing w:after="0" w:line="240" w:lineRule="auto"/>
      </w:pPr>
      <w:r>
        <w:separator/>
      </w:r>
    </w:p>
  </w:footnote>
  <w:footnote w:type="continuationSeparator" w:id="0">
    <w:p w:rsidR="00331F6C" w:rsidRDefault="00331F6C" w:rsidP="00EF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3B" w:rsidRDefault="00A302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6C" w:rsidRPr="00EF1B98" w:rsidRDefault="00331F6C" w:rsidP="00EF1B98">
    <w:pPr>
      <w:pStyle w:val="Header"/>
      <w:jc w:val="center"/>
      <w:rPr>
        <w:b/>
        <w:sz w:val="28"/>
        <w:szCs w:val="28"/>
        <w:u w:val="single"/>
      </w:rPr>
    </w:pPr>
    <w:r w:rsidRPr="00EF1B98">
      <w:rPr>
        <w:b/>
        <w:sz w:val="28"/>
        <w:szCs w:val="28"/>
        <w:u w:val="single"/>
      </w:rPr>
      <w:t>Gender I</w:t>
    </w:r>
    <w:r>
      <w:rPr>
        <w:b/>
        <w:sz w:val="28"/>
        <w:szCs w:val="28"/>
        <w:u w:val="single"/>
      </w:rPr>
      <w:t>denti</w:t>
    </w:r>
    <w:r w:rsidR="00257039">
      <w:rPr>
        <w:b/>
        <w:sz w:val="28"/>
        <w:szCs w:val="28"/>
        <w:u w:val="single"/>
      </w:rPr>
      <w:t xml:space="preserve">ty and </w:t>
    </w:r>
    <w:bookmarkStart w:id="0" w:name="_GoBack"/>
    <w:bookmarkEnd w:id="0"/>
    <w:r w:rsidR="00257039">
      <w:rPr>
        <w:b/>
        <w:sz w:val="28"/>
        <w:szCs w:val="28"/>
        <w:u w:val="single"/>
      </w:rPr>
      <w:t>Restroom Use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3B" w:rsidRDefault="00A302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49D"/>
    <w:multiLevelType w:val="hybridMultilevel"/>
    <w:tmpl w:val="9E4A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45A6"/>
    <w:multiLevelType w:val="hybridMultilevel"/>
    <w:tmpl w:val="6FAA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E1999"/>
    <w:multiLevelType w:val="hybridMultilevel"/>
    <w:tmpl w:val="07D4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4A"/>
    <w:rsid w:val="00076F50"/>
    <w:rsid w:val="0013004F"/>
    <w:rsid w:val="00227B1E"/>
    <w:rsid w:val="00232366"/>
    <w:rsid w:val="00257039"/>
    <w:rsid w:val="002E602B"/>
    <w:rsid w:val="00302CAF"/>
    <w:rsid w:val="00331F6C"/>
    <w:rsid w:val="00364919"/>
    <w:rsid w:val="003E0AE4"/>
    <w:rsid w:val="00407B7D"/>
    <w:rsid w:val="00487C7A"/>
    <w:rsid w:val="00534D56"/>
    <w:rsid w:val="00622DD6"/>
    <w:rsid w:val="00781473"/>
    <w:rsid w:val="008918E0"/>
    <w:rsid w:val="009A321E"/>
    <w:rsid w:val="00A3023B"/>
    <w:rsid w:val="00BF4985"/>
    <w:rsid w:val="00C239C0"/>
    <w:rsid w:val="00C73BD8"/>
    <w:rsid w:val="00CD3386"/>
    <w:rsid w:val="00D25A9C"/>
    <w:rsid w:val="00D6574E"/>
    <w:rsid w:val="00DA454A"/>
    <w:rsid w:val="00DB1121"/>
    <w:rsid w:val="00DF5C70"/>
    <w:rsid w:val="00E614E4"/>
    <w:rsid w:val="00EA2A70"/>
    <w:rsid w:val="00E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699B0D-A563-4F2F-AFCA-0624DC78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A45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454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30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2CA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239C0"/>
    <w:rPr>
      <w:color w:val="0000FF"/>
      <w:u w:val="single"/>
    </w:rPr>
  </w:style>
  <w:style w:type="character" w:customStyle="1" w:styleId="messagebody">
    <w:name w:val="message_body"/>
    <w:basedOn w:val="DefaultParagraphFont"/>
    <w:rsid w:val="00C239C0"/>
  </w:style>
  <w:style w:type="paragraph" w:styleId="Header">
    <w:name w:val="header"/>
    <w:basedOn w:val="Normal"/>
    <w:link w:val="HeaderChar"/>
    <w:uiPriority w:val="99"/>
    <w:unhideWhenUsed/>
    <w:rsid w:val="00EF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98"/>
  </w:style>
  <w:style w:type="paragraph" w:styleId="Footer">
    <w:name w:val="footer"/>
    <w:basedOn w:val="Normal"/>
    <w:link w:val="FooterChar"/>
    <w:uiPriority w:val="99"/>
    <w:unhideWhenUsed/>
    <w:rsid w:val="00EF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98"/>
  </w:style>
  <w:style w:type="paragraph" w:styleId="BalloonText">
    <w:name w:val="Balloon Text"/>
    <w:basedOn w:val="Normal"/>
    <w:link w:val="BalloonTextChar"/>
    <w:uiPriority w:val="99"/>
    <w:semiHidden/>
    <w:unhideWhenUsed/>
    <w:rsid w:val="0078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544534A6</Template>
  <TotalTime>61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 Rose</cp:lastModifiedBy>
  <cp:revision>9</cp:revision>
  <cp:lastPrinted>2016-06-20T18:03:00Z</cp:lastPrinted>
  <dcterms:created xsi:type="dcterms:W3CDTF">2016-05-31T16:56:00Z</dcterms:created>
  <dcterms:modified xsi:type="dcterms:W3CDTF">2016-06-21T15:52:00Z</dcterms:modified>
</cp:coreProperties>
</file>