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00" w:rsidRPr="006B3EDC" w:rsidRDefault="00663700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Cs w:val="24"/>
        </w:rPr>
      </w:pPr>
      <w:r w:rsidRPr="006B3EDC">
        <w:rPr>
          <w:rFonts w:ascii="Arial" w:hAnsi="Arial" w:cs="Arial"/>
          <w:szCs w:val="24"/>
        </w:rPr>
        <w:t>This Job Description identifies the major responsibilities of this job.</w:t>
      </w:r>
    </w:p>
    <w:p w:rsidR="00663700" w:rsidRPr="00B019B2" w:rsidRDefault="00663700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663700" w:rsidRPr="00B019B2" w:rsidRDefault="00266493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▪▪</w:t>
      </w:r>
      <w:r w:rsidR="00663700" w:rsidRPr="00B019B2">
        <w:rPr>
          <w:rFonts w:ascii="Arial" w:hAnsi="Arial" w:cs="Arial"/>
          <w:sz w:val="22"/>
          <w:szCs w:val="22"/>
        </w:rPr>
        <w:t xml:space="preserve"> </w:t>
      </w:r>
      <w:r w:rsidR="00663700" w:rsidRPr="00B019B2">
        <w:rPr>
          <w:rFonts w:ascii="Arial" w:hAnsi="Arial" w:cs="Arial"/>
          <w:b/>
          <w:sz w:val="22"/>
          <w:szCs w:val="22"/>
        </w:rPr>
        <w:t>I.</w:t>
      </w:r>
      <w:r w:rsidR="00663700" w:rsidRPr="00B019B2">
        <w:rPr>
          <w:rFonts w:ascii="Arial" w:hAnsi="Arial" w:cs="Arial"/>
          <w:b/>
          <w:sz w:val="22"/>
          <w:szCs w:val="22"/>
        </w:rPr>
        <w:tab/>
        <w:t>POSITION PURPOSE</w:t>
      </w:r>
    </w:p>
    <w:p w:rsidR="005A734F" w:rsidRPr="00B019B2" w:rsidRDefault="005A734F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663700" w:rsidRPr="00B019B2" w:rsidRDefault="00CC1B2F" w:rsidP="00D8312A">
      <w:pPr>
        <w:pStyle w:val="NoSpacing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The purp</w:t>
      </w:r>
      <w:r w:rsidR="00D8312A" w:rsidRPr="00B019B2">
        <w:rPr>
          <w:rFonts w:ascii="Arial" w:hAnsi="Arial" w:cs="Arial"/>
          <w:sz w:val="22"/>
          <w:szCs w:val="22"/>
        </w:rPr>
        <w:t xml:space="preserve">ose of the </w:t>
      </w:r>
      <w:r w:rsidR="00546A48">
        <w:rPr>
          <w:rFonts w:ascii="Arial" w:hAnsi="Arial" w:cs="Arial"/>
          <w:sz w:val="22"/>
          <w:szCs w:val="22"/>
        </w:rPr>
        <w:t>Marketing, Communications and Design Manager</w:t>
      </w:r>
      <w:r w:rsidRPr="00B019B2">
        <w:rPr>
          <w:rFonts w:ascii="Arial" w:hAnsi="Arial" w:cs="Arial"/>
          <w:sz w:val="22"/>
          <w:szCs w:val="22"/>
        </w:rPr>
        <w:t xml:space="preserve"> is to </w:t>
      </w:r>
      <w:r w:rsidR="00D8312A" w:rsidRPr="00B019B2">
        <w:rPr>
          <w:rFonts w:ascii="Arial" w:hAnsi="Arial" w:cs="Arial"/>
          <w:sz w:val="22"/>
          <w:szCs w:val="22"/>
        </w:rPr>
        <w:t xml:space="preserve">increase use of library services and attendance at library programs. This is achieved through working with colleagues to market the library through designing, producing and distributing </w:t>
      </w:r>
      <w:r w:rsidR="002B4E52" w:rsidRPr="00B019B2">
        <w:rPr>
          <w:rFonts w:ascii="Arial" w:hAnsi="Arial" w:cs="Arial"/>
          <w:sz w:val="22"/>
          <w:szCs w:val="22"/>
        </w:rPr>
        <w:t>print and</w:t>
      </w:r>
      <w:r w:rsidR="000A5019" w:rsidRPr="00B019B2">
        <w:rPr>
          <w:rFonts w:ascii="Arial" w:hAnsi="Arial" w:cs="Arial"/>
          <w:sz w:val="22"/>
          <w:szCs w:val="22"/>
        </w:rPr>
        <w:t xml:space="preserve"> graphic material </w:t>
      </w:r>
      <w:r w:rsidR="00D8312A" w:rsidRPr="00B019B2">
        <w:rPr>
          <w:rFonts w:ascii="Arial" w:hAnsi="Arial" w:cs="Arial"/>
          <w:sz w:val="22"/>
          <w:szCs w:val="22"/>
        </w:rPr>
        <w:t xml:space="preserve">as well as </w:t>
      </w:r>
      <w:r w:rsidR="00546A48">
        <w:rPr>
          <w:rFonts w:ascii="Arial" w:hAnsi="Arial" w:cs="Arial"/>
          <w:sz w:val="22"/>
          <w:szCs w:val="22"/>
        </w:rPr>
        <w:t>writing news copy to notify</w:t>
      </w:r>
      <w:r w:rsidR="00D8312A" w:rsidRPr="00B019B2">
        <w:rPr>
          <w:rFonts w:ascii="Arial" w:hAnsi="Arial" w:cs="Arial"/>
          <w:sz w:val="22"/>
          <w:szCs w:val="22"/>
        </w:rPr>
        <w:t xml:space="preserve"> media about library programs and services.</w:t>
      </w:r>
      <w:bookmarkStart w:id="0" w:name="_GoBack"/>
      <w:bookmarkEnd w:id="0"/>
    </w:p>
    <w:p w:rsidR="00A87DE9" w:rsidRPr="00B019B2" w:rsidRDefault="00A87DE9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663700" w:rsidRPr="00B019B2" w:rsidRDefault="00266493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40" w:hanging="840"/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▪▪</w:t>
      </w:r>
      <w:r w:rsidR="00663700" w:rsidRPr="00B019B2">
        <w:rPr>
          <w:rFonts w:ascii="Arial" w:hAnsi="Arial" w:cs="Arial"/>
          <w:sz w:val="22"/>
          <w:szCs w:val="22"/>
        </w:rPr>
        <w:t xml:space="preserve"> </w:t>
      </w:r>
      <w:r w:rsidR="00663700" w:rsidRPr="00B019B2">
        <w:rPr>
          <w:rFonts w:ascii="Arial" w:hAnsi="Arial" w:cs="Arial"/>
          <w:b/>
          <w:sz w:val="22"/>
          <w:szCs w:val="22"/>
        </w:rPr>
        <w:t>II.</w:t>
      </w:r>
      <w:r w:rsidR="00663700" w:rsidRPr="00B019B2">
        <w:rPr>
          <w:rFonts w:ascii="Arial" w:hAnsi="Arial" w:cs="Arial"/>
          <w:b/>
          <w:sz w:val="22"/>
          <w:szCs w:val="22"/>
        </w:rPr>
        <w:tab/>
        <w:t>RELATIONSHIPS</w:t>
      </w:r>
    </w:p>
    <w:p w:rsidR="00663700" w:rsidRPr="00B019B2" w:rsidRDefault="00663700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CC1B2F" w:rsidRPr="00B019B2" w:rsidRDefault="00CC1B2F" w:rsidP="00CC1B2F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 The </w:t>
      </w:r>
      <w:r w:rsidR="00546A48">
        <w:rPr>
          <w:rFonts w:ascii="Arial" w:hAnsi="Arial" w:cs="Arial"/>
          <w:sz w:val="22"/>
          <w:szCs w:val="22"/>
        </w:rPr>
        <w:t>Marketing, Communication</w:t>
      </w:r>
      <w:r w:rsidR="00A842E3">
        <w:rPr>
          <w:rFonts w:ascii="Arial" w:hAnsi="Arial" w:cs="Arial"/>
          <w:sz w:val="22"/>
          <w:szCs w:val="22"/>
        </w:rPr>
        <w:t>s</w:t>
      </w:r>
      <w:r w:rsidR="00546A48">
        <w:rPr>
          <w:rFonts w:ascii="Arial" w:hAnsi="Arial" w:cs="Arial"/>
          <w:sz w:val="22"/>
          <w:szCs w:val="22"/>
        </w:rPr>
        <w:t xml:space="preserve"> and Design Manager</w:t>
      </w:r>
      <w:r w:rsidR="002B4E52" w:rsidRPr="00B019B2">
        <w:rPr>
          <w:rFonts w:ascii="Arial" w:hAnsi="Arial" w:cs="Arial"/>
          <w:sz w:val="22"/>
          <w:szCs w:val="22"/>
        </w:rPr>
        <w:t xml:space="preserve"> reports</w:t>
      </w:r>
      <w:r w:rsidRPr="00B019B2">
        <w:rPr>
          <w:rFonts w:ascii="Arial" w:hAnsi="Arial" w:cs="Arial"/>
          <w:sz w:val="22"/>
          <w:szCs w:val="22"/>
        </w:rPr>
        <w:t xml:space="preserve"> to the Di</w:t>
      </w:r>
      <w:r w:rsidR="009E5793">
        <w:rPr>
          <w:rFonts w:ascii="Arial" w:hAnsi="Arial" w:cs="Arial"/>
          <w:sz w:val="22"/>
          <w:szCs w:val="22"/>
        </w:rPr>
        <w:t>rector of Community Relations and</w:t>
      </w:r>
      <w:r w:rsidR="00C16D9D" w:rsidRPr="00B019B2">
        <w:rPr>
          <w:rFonts w:ascii="Arial" w:hAnsi="Arial" w:cs="Arial"/>
          <w:sz w:val="22"/>
          <w:szCs w:val="22"/>
        </w:rPr>
        <w:t xml:space="preserve"> </w:t>
      </w:r>
      <w:r w:rsidR="00B019B2">
        <w:rPr>
          <w:rFonts w:ascii="Arial" w:hAnsi="Arial" w:cs="Arial"/>
          <w:sz w:val="22"/>
          <w:szCs w:val="22"/>
        </w:rPr>
        <w:t>w</w:t>
      </w:r>
      <w:r w:rsidRPr="00B019B2">
        <w:rPr>
          <w:rFonts w:ascii="Arial" w:hAnsi="Arial" w:cs="Arial"/>
          <w:sz w:val="22"/>
          <w:szCs w:val="22"/>
        </w:rPr>
        <w:t>orks as a</w:t>
      </w:r>
      <w:r w:rsidR="00C16D9D" w:rsidRPr="00B019B2">
        <w:rPr>
          <w:rFonts w:ascii="Arial" w:hAnsi="Arial" w:cs="Arial"/>
          <w:sz w:val="22"/>
          <w:szCs w:val="22"/>
        </w:rPr>
        <w:t xml:space="preserve"> team member </w:t>
      </w:r>
      <w:r w:rsidR="009E5793">
        <w:rPr>
          <w:rFonts w:ascii="Arial" w:hAnsi="Arial" w:cs="Arial"/>
          <w:sz w:val="22"/>
          <w:szCs w:val="22"/>
        </w:rPr>
        <w:t>in the department. This position r</w:t>
      </w:r>
      <w:r w:rsidR="000A5019" w:rsidRPr="00B019B2">
        <w:rPr>
          <w:rFonts w:ascii="Arial" w:hAnsi="Arial" w:cs="Arial"/>
          <w:sz w:val="22"/>
          <w:szCs w:val="22"/>
        </w:rPr>
        <w:t>epresents the Library District’s mission, vision and goals in all</w:t>
      </w:r>
      <w:r w:rsidR="00E32D77" w:rsidRPr="00B019B2">
        <w:rPr>
          <w:rFonts w:ascii="Arial" w:hAnsi="Arial" w:cs="Arial"/>
          <w:sz w:val="22"/>
          <w:szCs w:val="22"/>
        </w:rPr>
        <w:t xml:space="preserve"> print and</w:t>
      </w:r>
      <w:r w:rsidR="000A5019" w:rsidRPr="00B019B2">
        <w:rPr>
          <w:rFonts w:ascii="Arial" w:hAnsi="Arial" w:cs="Arial"/>
          <w:sz w:val="22"/>
          <w:szCs w:val="22"/>
        </w:rPr>
        <w:t xml:space="preserve"> </w:t>
      </w:r>
      <w:r w:rsidR="00E32D77" w:rsidRPr="00B019B2">
        <w:rPr>
          <w:rFonts w:ascii="Arial" w:hAnsi="Arial" w:cs="Arial"/>
          <w:sz w:val="22"/>
          <w:szCs w:val="22"/>
        </w:rPr>
        <w:t xml:space="preserve">electronic </w:t>
      </w:r>
      <w:r w:rsidR="009E5793">
        <w:rPr>
          <w:rFonts w:ascii="Arial" w:hAnsi="Arial" w:cs="Arial"/>
          <w:sz w:val="22"/>
          <w:szCs w:val="22"/>
        </w:rPr>
        <w:t xml:space="preserve">media publications and </w:t>
      </w:r>
      <w:r w:rsidRPr="00B019B2">
        <w:rPr>
          <w:rFonts w:ascii="Arial" w:hAnsi="Arial" w:cs="Arial"/>
          <w:sz w:val="22"/>
          <w:szCs w:val="22"/>
        </w:rPr>
        <w:t>work</w:t>
      </w:r>
      <w:r w:rsidR="00E32D77" w:rsidRPr="00B019B2">
        <w:rPr>
          <w:rFonts w:ascii="Arial" w:hAnsi="Arial" w:cs="Arial"/>
          <w:sz w:val="22"/>
          <w:szCs w:val="22"/>
        </w:rPr>
        <w:t>s</w:t>
      </w:r>
      <w:r w:rsidRPr="00B019B2">
        <w:rPr>
          <w:rFonts w:ascii="Arial" w:hAnsi="Arial" w:cs="Arial"/>
          <w:sz w:val="22"/>
          <w:szCs w:val="22"/>
        </w:rPr>
        <w:t xml:space="preserve"> closely with </w:t>
      </w:r>
      <w:r w:rsidR="00C16D9D" w:rsidRPr="00B019B2">
        <w:rPr>
          <w:rFonts w:ascii="Arial" w:hAnsi="Arial" w:cs="Arial"/>
          <w:sz w:val="22"/>
          <w:szCs w:val="22"/>
        </w:rPr>
        <w:t xml:space="preserve">all </w:t>
      </w:r>
      <w:r w:rsidR="00E32D77" w:rsidRPr="00B019B2">
        <w:rPr>
          <w:rFonts w:ascii="Arial" w:hAnsi="Arial" w:cs="Arial"/>
          <w:sz w:val="22"/>
          <w:szCs w:val="22"/>
        </w:rPr>
        <w:t xml:space="preserve">library services </w:t>
      </w:r>
      <w:r w:rsidRPr="00B019B2">
        <w:rPr>
          <w:rFonts w:ascii="Arial" w:hAnsi="Arial" w:cs="Arial"/>
          <w:sz w:val="22"/>
          <w:szCs w:val="22"/>
        </w:rPr>
        <w:t xml:space="preserve">departments </w:t>
      </w:r>
      <w:r w:rsidR="00E32D77" w:rsidRPr="00B019B2">
        <w:rPr>
          <w:rFonts w:ascii="Arial" w:hAnsi="Arial" w:cs="Arial"/>
          <w:sz w:val="22"/>
          <w:szCs w:val="22"/>
        </w:rPr>
        <w:t>and branches to market library programs and events.</w:t>
      </w:r>
      <w:r w:rsidR="002B4E52" w:rsidRPr="00B019B2">
        <w:rPr>
          <w:rFonts w:ascii="Arial" w:hAnsi="Arial" w:cs="Arial"/>
          <w:sz w:val="22"/>
          <w:szCs w:val="22"/>
        </w:rPr>
        <w:t xml:space="preserve"> </w:t>
      </w:r>
      <w:r w:rsidRPr="00B019B2">
        <w:rPr>
          <w:rFonts w:ascii="Arial" w:hAnsi="Arial" w:cs="Arial"/>
          <w:sz w:val="22"/>
          <w:szCs w:val="22"/>
        </w:rPr>
        <w:t xml:space="preserve">The </w:t>
      </w:r>
      <w:r w:rsidR="009E5793">
        <w:rPr>
          <w:rFonts w:ascii="Arial" w:hAnsi="Arial" w:cs="Arial"/>
          <w:sz w:val="22"/>
          <w:szCs w:val="22"/>
        </w:rPr>
        <w:t>Marketing, Communications and Design Manager</w:t>
      </w:r>
      <w:r w:rsidR="00D1740C" w:rsidRPr="00B019B2">
        <w:rPr>
          <w:rFonts w:ascii="Arial" w:hAnsi="Arial" w:cs="Arial"/>
          <w:sz w:val="22"/>
          <w:szCs w:val="22"/>
        </w:rPr>
        <w:t xml:space="preserve"> </w:t>
      </w:r>
      <w:r w:rsidRPr="00B019B2">
        <w:rPr>
          <w:rFonts w:ascii="Arial" w:hAnsi="Arial" w:cs="Arial"/>
          <w:sz w:val="22"/>
          <w:szCs w:val="22"/>
        </w:rPr>
        <w:t>also works closely with the public, outside organizations</w:t>
      </w:r>
      <w:r w:rsidR="00E32D77" w:rsidRPr="00B019B2">
        <w:rPr>
          <w:rFonts w:ascii="Arial" w:hAnsi="Arial" w:cs="Arial"/>
          <w:sz w:val="22"/>
          <w:szCs w:val="22"/>
        </w:rPr>
        <w:t>, news media and</w:t>
      </w:r>
      <w:r w:rsidRPr="00B019B2">
        <w:rPr>
          <w:rFonts w:ascii="Arial" w:hAnsi="Arial" w:cs="Arial"/>
          <w:sz w:val="22"/>
          <w:szCs w:val="22"/>
        </w:rPr>
        <w:t xml:space="preserve"> businesses</w:t>
      </w:r>
      <w:r w:rsidR="00E32D77" w:rsidRPr="00B019B2">
        <w:rPr>
          <w:rFonts w:ascii="Arial" w:hAnsi="Arial" w:cs="Arial"/>
          <w:sz w:val="22"/>
          <w:szCs w:val="22"/>
        </w:rPr>
        <w:t>.</w:t>
      </w:r>
      <w:r w:rsidR="002B4E52" w:rsidRPr="00B019B2">
        <w:rPr>
          <w:rFonts w:ascii="Arial" w:hAnsi="Arial" w:cs="Arial"/>
          <w:sz w:val="22"/>
          <w:szCs w:val="22"/>
        </w:rPr>
        <w:t xml:space="preserve"> </w:t>
      </w:r>
      <w:r w:rsidRPr="00B019B2">
        <w:rPr>
          <w:rFonts w:ascii="Arial" w:hAnsi="Arial" w:cs="Arial"/>
          <w:sz w:val="22"/>
          <w:szCs w:val="22"/>
        </w:rPr>
        <w:t>The position provides excellent customer service</w:t>
      </w:r>
      <w:r w:rsidR="009E5793">
        <w:rPr>
          <w:rFonts w:ascii="Arial" w:hAnsi="Arial" w:cs="Arial"/>
          <w:sz w:val="22"/>
          <w:szCs w:val="22"/>
        </w:rPr>
        <w:t xml:space="preserve"> by</w:t>
      </w:r>
      <w:r w:rsidRPr="00B019B2">
        <w:rPr>
          <w:rFonts w:ascii="Arial" w:hAnsi="Arial" w:cs="Arial"/>
          <w:sz w:val="22"/>
          <w:szCs w:val="22"/>
        </w:rPr>
        <w:t xml:space="preserve"> demonstrating the ability to communicate effectively with people regardless of age, race, sexual orientation, ability level or background.</w:t>
      </w:r>
    </w:p>
    <w:p w:rsidR="00663700" w:rsidRPr="00B019B2" w:rsidRDefault="00663700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E32D77" w:rsidRPr="00B019B2" w:rsidRDefault="00E32D77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663700" w:rsidRPr="00B019B2" w:rsidRDefault="00266493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▪▪ </w:t>
      </w:r>
      <w:r w:rsidR="00663700" w:rsidRPr="00B019B2">
        <w:rPr>
          <w:rFonts w:ascii="Arial" w:hAnsi="Arial" w:cs="Arial"/>
          <w:b/>
          <w:sz w:val="22"/>
          <w:szCs w:val="22"/>
        </w:rPr>
        <w:t>III.</w:t>
      </w:r>
      <w:r w:rsidR="00663700" w:rsidRPr="00B019B2">
        <w:rPr>
          <w:rFonts w:ascii="Arial" w:hAnsi="Arial" w:cs="Arial"/>
          <w:b/>
          <w:sz w:val="22"/>
          <w:szCs w:val="22"/>
        </w:rPr>
        <w:tab/>
        <w:t>PRIMARY DUTIES AND RESPONSIBILITIES</w:t>
      </w:r>
    </w:p>
    <w:p w:rsidR="00C16D9D" w:rsidRPr="00B019B2" w:rsidRDefault="00C16D9D" w:rsidP="00C16D9D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</w:p>
    <w:p w:rsidR="007C4B83" w:rsidRPr="00B019B2" w:rsidRDefault="00877DF5" w:rsidP="00C16D9D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Manages the </w:t>
      </w:r>
      <w:r w:rsidR="007C4B83" w:rsidRPr="00B019B2">
        <w:rPr>
          <w:rFonts w:ascii="Arial" w:hAnsi="Arial" w:cs="Arial"/>
          <w:color w:val="000000"/>
          <w:sz w:val="22"/>
          <w:szCs w:val="22"/>
        </w:rPr>
        <w:t>creative design</w:t>
      </w:r>
      <w:r w:rsidR="009E5793">
        <w:rPr>
          <w:rFonts w:ascii="Arial" w:hAnsi="Arial" w:cs="Arial"/>
          <w:color w:val="000000"/>
          <w:sz w:val="22"/>
          <w:szCs w:val="22"/>
        </w:rPr>
        <w:t>,</w:t>
      </w:r>
      <w:r w:rsidR="007C4B83" w:rsidRPr="00B019B2">
        <w:rPr>
          <w:rFonts w:ascii="Arial" w:hAnsi="Arial" w:cs="Arial"/>
          <w:color w:val="000000"/>
          <w:sz w:val="22"/>
          <w:szCs w:val="22"/>
        </w:rPr>
        <w:t xml:space="preserve"> development and execution of marketing materials </w:t>
      </w:r>
      <w:r w:rsidR="00C16D9D" w:rsidRPr="00B019B2">
        <w:rPr>
          <w:rFonts w:ascii="Arial" w:hAnsi="Arial" w:cs="Arial"/>
          <w:color w:val="000000"/>
          <w:sz w:val="22"/>
          <w:szCs w:val="22"/>
        </w:rPr>
        <w:t xml:space="preserve">for </w:t>
      </w:r>
      <w:r w:rsidR="00B019B2">
        <w:rPr>
          <w:rFonts w:ascii="Arial" w:hAnsi="Arial" w:cs="Arial"/>
          <w:color w:val="000000"/>
          <w:sz w:val="22"/>
          <w:szCs w:val="22"/>
        </w:rPr>
        <w:t>the Library Di</w:t>
      </w:r>
      <w:r w:rsidR="007C4B83" w:rsidRPr="00B019B2">
        <w:rPr>
          <w:rFonts w:ascii="Arial" w:hAnsi="Arial" w:cs="Arial"/>
          <w:color w:val="000000"/>
          <w:sz w:val="22"/>
          <w:szCs w:val="22"/>
        </w:rPr>
        <w:t>strict’s programs, events, and services.</w:t>
      </w:r>
      <w:r>
        <w:rPr>
          <w:rFonts w:ascii="Arial" w:hAnsi="Arial" w:cs="Arial"/>
          <w:color w:val="000000"/>
          <w:sz w:val="22"/>
          <w:szCs w:val="22"/>
        </w:rPr>
        <w:t xml:space="preserve"> This includes writing press releases, handling press relations, and creating and promoting advertisement plans.</w:t>
      </w:r>
    </w:p>
    <w:p w:rsidR="00546A48" w:rsidRDefault="00546A48" w:rsidP="00C16D9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Actively manages and monitors the PCCLD </w:t>
      </w:r>
      <w:r w:rsidR="009E5793">
        <w:rPr>
          <w:rFonts w:ascii="Arial" w:hAnsi="Arial" w:cs="Arial"/>
          <w:sz w:val="22"/>
          <w:szCs w:val="22"/>
        </w:rPr>
        <w:t>brand ensuring that marketing materials are</w:t>
      </w:r>
      <w:r>
        <w:rPr>
          <w:rFonts w:ascii="Arial" w:hAnsi="Arial" w:cs="Arial"/>
          <w:sz w:val="22"/>
          <w:szCs w:val="22"/>
        </w:rPr>
        <w:t xml:space="preserve"> meeting brand standards</w:t>
      </w:r>
      <w:r w:rsidR="009E5793">
        <w:rPr>
          <w:rFonts w:ascii="Arial" w:hAnsi="Arial" w:cs="Arial"/>
          <w:sz w:val="22"/>
          <w:szCs w:val="22"/>
        </w:rPr>
        <w:t>.</w:t>
      </w:r>
    </w:p>
    <w:p w:rsidR="00546A48" w:rsidRDefault="00546A48" w:rsidP="00C16D9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</w:p>
    <w:p w:rsidR="00D8312A" w:rsidRPr="00B019B2" w:rsidRDefault="00E32D77" w:rsidP="00C16D9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Develops </w:t>
      </w:r>
      <w:r w:rsidR="00D8312A" w:rsidRPr="00B019B2">
        <w:rPr>
          <w:rFonts w:ascii="Arial" w:hAnsi="Arial" w:cs="Arial"/>
          <w:sz w:val="22"/>
          <w:szCs w:val="22"/>
        </w:rPr>
        <w:t xml:space="preserve">print </w:t>
      </w:r>
      <w:r w:rsidR="000A5019" w:rsidRPr="00B019B2">
        <w:rPr>
          <w:rFonts w:ascii="Arial" w:hAnsi="Arial" w:cs="Arial"/>
          <w:sz w:val="22"/>
          <w:szCs w:val="22"/>
        </w:rPr>
        <w:t xml:space="preserve">and digital </w:t>
      </w:r>
      <w:r w:rsidR="00D8312A" w:rsidRPr="00B019B2">
        <w:rPr>
          <w:rFonts w:ascii="Arial" w:hAnsi="Arial" w:cs="Arial"/>
          <w:sz w:val="22"/>
          <w:szCs w:val="22"/>
        </w:rPr>
        <w:t xml:space="preserve">marketing support for all Library District programs to ensure professional, consistent image. This includes </w:t>
      </w:r>
      <w:r w:rsidR="007C4B83" w:rsidRPr="00B019B2">
        <w:rPr>
          <w:rFonts w:ascii="Arial" w:hAnsi="Arial" w:cs="Arial"/>
          <w:sz w:val="22"/>
          <w:szCs w:val="22"/>
        </w:rPr>
        <w:t xml:space="preserve">conceptualizing, </w:t>
      </w:r>
      <w:r w:rsidR="00D8312A" w:rsidRPr="00B019B2">
        <w:rPr>
          <w:rFonts w:ascii="Arial" w:hAnsi="Arial" w:cs="Arial"/>
          <w:sz w:val="22"/>
          <w:szCs w:val="22"/>
        </w:rPr>
        <w:t>designing</w:t>
      </w:r>
      <w:r w:rsidR="000A5019" w:rsidRPr="00B019B2">
        <w:rPr>
          <w:rFonts w:ascii="Arial" w:hAnsi="Arial" w:cs="Arial"/>
          <w:sz w:val="22"/>
          <w:szCs w:val="22"/>
        </w:rPr>
        <w:t xml:space="preserve"> </w:t>
      </w:r>
      <w:r w:rsidR="007C4B83" w:rsidRPr="00B019B2">
        <w:rPr>
          <w:rFonts w:ascii="Arial" w:hAnsi="Arial" w:cs="Arial"/>
          <w:sz w:val="22"/>
          <w:szCs w:val="22"/>
        </w:rPr>
        <w:t>and implementing graphics for</w:t>
      </w:r>
      <w:r w:rsidR="00C16D9D" w:rsidRPr="00B019B2">
        <w:rPr>
          <w:rFonts w:ascii="Arial" w:hAnsi="Arial" w:cs="Arial"/>
          <w:sz w:val="22"/>
          <w:szCs w:val="22"/>
        </w:rPr>
        <w:t xml:space="preserve"> </w:t>
      </w:r>
      <w:r w:rsidR="00D8312A" w:rsidRPr="00B019B2">
        <w:rPr>
          <w:rFonts w:ascii="Arial" w:hAnsi="Arial" w:cs="Arial"/>
          <w:sz w:val="22"/>
          <w:szCs w:val="22"/>
        </w:rPr>
        <w:t xml:space="preserve">posters, brochures, invitations, </w:t>
      </w:r>
      <w:r w:rsidR="007C4B83" w:rsidRPr="00B019B2">
        <w:rPr>
          <w:rFonts w:ascii="Arial" w:hAnsi="Arial" w:cs="Arial"/>
          <w:sz w:val="22"/>
          <w:szCs w:val="22"/>
        </w:rPr>
        <w:t>e-blasts</w:t>
      </w:r>
      <w:r w:rsidR="00C16D9D" w:rsidRPr="00B019B2">
        <w:rPr>
          <w:rFonts w:ascii="Arial" w:hAnsi="Arial" w:cs="Arial"/>
          <w:sz w:val="22"/>
          <w:szCs w:val="22"/>
        </w:rPr>
        <w:t xml:space="preserve"> and social media</w:t>
      </w:r>
      <w:r w:rsidR="00E5143D" w:rsidRPr="00B019B2">
        <w:rPr>
          <w:rFonts w:ascii="Arial" w:hAnsi="Arial" w:cs="Arial"/>
          <w:sz w:val="22"/>
          <w:szCs w:val="22"/>
        </w:rPr>
        <w:t xml:space="preserve">, </w:t>
      </w:r>
      <w:r w:rsidR="007C4B83" w:rsidRPr="00B019B2">
        <w:rPr>
          <w:rFonts w:ascii="Arial" w:hAnsi="Arial" w:cs="Arial"/>
          <w:sz w:val="22"/>
          <w:szCs w:val="22"/>
        </w:rPr>
        <w:t xml:space="preserve">postcards, </w:t>
      </w:r>
      <w:r w:rsidR="00D8312A" w:rsidRPr="00B019B2">
        <w:rPr>
          <w:rFonts w:ascii="Arial" w:hAnsi="Arial" w:cs="Arial"/>
          <w:sz w:val="22"/>
          <w:szCs w:val="22"/>
        </w:rPr>
        <w:t xml:space="preserve">flyers, newspaper and other print </w:t>
      </w:r>
      <w:r w:rsidR="000A5019" w:rsidRPr="00B019B2">
        <w:rPr>
          <w:rFonts w:ascii="Arial" w:hAnsi="Arial" w:cs="Arial"/>
          <w:sz w:val="22"/>
          <w:szCs w:val="22"/>
        </w:rPr>
        <w:t xml:space="preserve">and digital </w:t>
      </w:r>
      <w:r w:rsidR="00C16D9D" w:rsidRPr="00B019B2">
        <w:rPr>
          <w:rFonts w:ascii="Arial" w:hAnsi="Arial" w:cs="Arial"/>
          <w:sz w:val="22"/>
          <w:szCs w:val="22"/>
        </w:rPr>
        <w:t>advertising.</w:t>
      </w:r>
    </w:p>
    <w:p w:rsidR="00E5143D" w:rsidRPr="00B019B2" w:rsidRDefault="00E5143D" w:rsidP="00E5143D">
      <w:pPr>
        <w:pStyle w:val="NormalWeb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Creates and implements marketing plans for Library District signature programs and events including </w:t>
      </w:r>
      <w:r w:rsidRPr="009E5793">
        <w:rPr>
          <w:rFonts w:ascii="Arial" w:hAnsi="Arial" w:cs="Arial"/>
          <w:i/>
          <w:sz w:val="22"/>
          <w:szCs w:val="22"/>
        </w:rPr>
        <w:t>Summer Reading</w:t>
      </w:r>
      <w:r w:rsidRPr="00B019B2">
        <w:rPr>
          <w:rFonts w:ascii="Arial" w:hAnsi="Arial" w:cs="Arial"/>
          <w:sz w:val="22"/>
          <w:szCs w:val="22"/>
        </w:rPr>
        <w:t xml:space="preserve"> and </w:t>
      </w:r>
      <w:r w:rsidRPr="009E5793">
        <w:rPr>
          <w:rFonts w:ascii="Arial" w:hAnsi="Arial" w:cs="Arial"/>
          <w:i/>
          <w:sz w:val="22"/>
          <w:szCs w:val="22"/>
        </w:rPr>
        <w:t>All Pueblo Reads</w:t>
      </w:r>
      <w:r w:rsidRPr="00B019B2">
        <w:rPr>
          <w:rFonts w:ascii="Arial" w:hAnsi="Arial" w:cs="Arial"/>
          <w:sz w:val="22"/>
          <w:szCs w:val="22"/>
        </w:rPr>
        <w:t>.</w:t>
      </w:r>
    </w:p>
    <w:p w:rsidR="00D8312A" w:rsidRPr="00B019B2" w:rsidRDefault="000A5019" w:rsidP="00D8312A">
      <w:pPr>
        <w:pStyle w:val="NormalWeb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lastRenderedPageBreak/>
        <w:t>Designs and</w:t>
      </w:r>
      <w:r w:rsidR="002B4E52" w:rsidRPr="00B019B2">
        <w:rPr>
          <w:rFonts w:ascii="Arial" w:hAnsi="Arial" w:cs="Arial"/>
          <w:sz w:val="22"/>
          <w:szCs w:val="22"/>
        </w:rPr>
        <w:t xml:space="preserve"> </w:t>
      </w:r>
      <w:r w:rsidR="00D8312A" w:rsidRPr="00B019B2">
        <w:rPr>
          <w:rFonts w:ascii="Arial" w:hAnsi="Arial" w:cs="Arial"/>
          <w:sz w:val="22"/>
          <w:szCs w:val="22"/>
        </w:rPr>
        <w:t>produce</w:t>
      </w:r>
      <w:r w:rsidRPr="00B019B2">
        <w:rPr>
          <w:rFonts w:ascii="Arial" w:hAnsi="Arial" w:cs="Arial"/>
          <w:sz w:val="22"/>
          <w:szCs w:val="22"/>
        </w:rPr>
        <w:t>s</w:t>
      </w:r>
      <w:r w:rsidR="00D8312A" w:rsidRPr="00B019B2">
        <w:rPr>
          <w:rFonts w:ascii="Arial" w:hAnsi="Arial" w:cs="Arial"/>
          <w:sz w:val="22"/>
          <w:szCs w:val="22"/>
        </w:rPr>
        <w:t xml:space="preserve"> the Library District’s monthly newsletter</w:t>
      </w:r>
      <w:r w:rsidR="00E5143D" w:rsidRPr="00B019B2">
        <w:rPr>
          <w:rFonts w:ascii="Arial" w:hAnsi="Arial" w:cs="Arial"/>
          <w:sz w:val="22"/>
          <w:szCs w:val="22"/>
        </w:rPr>
        <w:t xml:space="preserve"> and program marketing flyers and brochures. This includes </w:t>
      </w:r>
      <w:r w:rsidR="00D8312A" w:rsidRPr="00B019B2">
        <w:rPr>
          <w:rFonts w:ascii="Arial" w:hAnsi="Arial" w:cs="Arial"/>
          <w:sz w:val="22"/>
          <w:szCs w:val="22"/>
        </w:rPr>
        <w:t>gather</w:t>
      </w:r>
      <w:r w:rsidR="00E5143D" w:rsidRPr="00B019B2">
        <w:rPr>
          <w:rFonts w:ascii="Arial" w:hAnsi="Arial" w:cs="Arial"/>
          <w:sz w:val="22"/>
          <w:szCs w:val="22"/>
        </w:rPr>
        <w:t>ing</w:t>
      </w:r>
      <w:r w:rsidR="00D8312A" w:rsidRPr="00B019B2">
        <w:rPr>
          <w:rFonts w:ascii="Arial" w:hAnsi="Arial" w:cs="Arial"/>
          <w:sz w:val="22"/>
          <w:szCs w:val="22"/>
        </w:rPr>
        <w:t xml:space="preserve"> information, writ</w:t>
      </w:r>
      <w:r w:rsidR="00E5143D" w:rsidRPr="00B019B2">
        <w:rPr>
          <w:rFonts w:ascii="Arial" w:hAnsi="Arial" w:cs="Arial"/>
          <w:sz w:val="22"/>
          <w:szCs w:val="22"/>
        </w:rPr>
        <w:t>ing</w:t>
      </w:r>
      <w:r w:rsidR="00D8312A" w:rsidRPr="00B019B2">
        <w:rPr>
          <w:rFonts w:ascii="Arial" w:hAnsi="Arial" w:cs="Arial"/>
          <w:sz w:val="22"/>
          <w:szCs w:val="22"/>
        </w:rPr>
        <w:t xml:space="preserve"> copy</w:t>
      </w:r>
      <w:r w:rsidR="00E5143D" w:rsidRPr="00B019B2">
        <w:rPr>
          <w:rFonts w:ascii="Arial" w:hAnsi="Arial" w:cs="Arial"/>
          <w:sz w:val="22"/>
          <w:szCs w:val="22"/>
        </w:rPr>
        <w:t>, creating graphics</w:t>
      </w:r>
      <w:r w:rsidR="00D8312A" w:rsidRPr="00B019B2">
        <w:rPr>
          <w:rFonts w:ascii="Arial" w:hAnsi="Arial" w:cs="Arial"/>
          <w:sz w:val="22"/>
          <w:szCs w:val="22"/>
        </w:rPr>
        <w:t xml:space="preserve">, </w:t>
      </w:r>
      <w:r w:rsidR="00E5143D" w:rsidRPr="00B019B2">
        <w:rPr>
          <w:rFonts w:ascii="Arial" w:hAnsi="Arial" w:cs="Arial"/>
          <w:sz w:val="22"/>
          <w:szCs w:val="22"/>
        </w:rPr>
        <w:t xml:space="preserve">and </w:t>
      </w:r>
      <w:r w:rsidR="00D8312A" w:rsidRPr="00B019B2">
        <w:rPr>
          <w:rFonts w:ascii="Arial" w:hAnsi="Arial" w:cs="Arial"/>
          <w:sz w:val="22"/>
          <w:szCs w:val="22"/>
        </w:rPr>
        <w:t>distribut</w:t>
      </w:r>
      <w:r w:rsidR="00E5143D" w:rsidRPr="00B019B2">
        <w:rPr>
          <w:rFonts w:ascii="Arial" w:hAnsi="Arial" w:cs="Arial"/>
          <w:sz w:val="22"/>
          <w:szCs w:val="22"/>
        </w:rPr>
        <w:t>ing</w:t>
      </w:r>
      <w:r w:rsidR="00D8312A" w:rsidRPr="00B019B2">
        <w:rPr>
          <w:rFonts w:ascii="Arial" w:hAnsi="Arial" w:cs="Arial"/>
          <w:sz w:val="22"/>
          <w:szCs w:val="22"/>
        </w:rPr>
        <w:t xml:space="preserve"> in</w:t>
      </w:r>
      <w:r w:rsidR="009E5793">
        <w:rPr>
          <w:rFonts w:ascii="Arial" w:hAnsi="Arial" w:cs="Arial"/>
          <w:sz w:val="22"/>
          <w:szCs w:val="22"/>
        </w:rPr>
        <w:t xml:space="preserve"> a</w:t>
      </w:r>
      <w:r w:rsidR="00D8312A" w:rsidRPr="00B019B2">
        <w:rPr>
          <w:rFonts w:ascii="Arial" w:hAnsi="Arial" w:cs="Arial"/>
          <w:sz w:val="22"/>
          <w:szCs w:val="22"/>
        </w:rPr>
        <w:t xml:space="preserve"> timely manner.</w:t>
      </w:r>
    </w:p>
    <w:p w:rsidR="009E5793" w:rsidRPr="00B019B2" w:rsidRDefault="009E5793" w:rsidP="009E5793">
      <w:pPr>
        <w:pStyle w:val="NormalWeb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Initiates contact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B019B2">
        <w:rPr>
          <w:rFonts w:ascii="Arial" w:hAnsi="Arial" w:cs="Arial"/>
          <w:sz w:val="22"/>
          <w:szCs w:val="22"/>
        </w:rPr>
        <w:t xml:space="preserve">media on behalf of </w:t>
      </w:r>
      <w:r>
        <w:rPr>
          <w:rFonts w:ascii="Arial" w:hAnsi="Arial" w:cs="Arial"/>
          <w:sz w:val="22"/>
          <w:szCs w:val="22"/>
        </w:rPr>
        <w:t>PCCLD</w:t>
      </w:r>
      <w:r w:rsidRPr="00B019B2">
        <w:rPr>
          <w:rFonts w:ascii="Arial" w:hAnsi="Arial" w:cs="Arial"/>
          <w:sz w:val="22"/>
          <w:szCs w:val="22"/>
        </w:rPr>
        <w:t>. This inclu</w:t>
      </w:r>
      <w:r>
        <w:rPr>
          <w:rFonts w:ascii="Arial" w:hAnsi="Arial" w:cs="Arial"/>
          <w:sz w:val="22"/>
          <w:szCs w:val="22"/>
        </w:rPr>
        <w:t>des writing press releases</w:t>
      </w:r>
      <w:r w:rsidRPr="00B019B2">
        <w:rPr>
          <w:rFonts w:ascii="Arial" w:hAnsi="Arial" w:cs="Arial"/>
          <w:sz w:val="22"/>
          <w:szCs w:val="22"/>
        </w:rPr>
        <w:t xml:space="preserve"> and organizing press conferences.</w:t>
      </w:r>
    </w:p>
    <w:p w:rsidR="009E5793" w:rsidRPr="00B019B2" w:rsidRDefault="009E5793" w:rsidP="009E5793">
      <w:pPr>
        <w:pStyle w:val="NormalWeb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Serves</w:t>
      </w:r>
      <w:r>
        <w:rPr>
          <w:rFonts w:ascii="Arial" w:hAnsi="Arial" w:cs="Arial"/>
          <w:sz w:val="22"/>
          <w:szCs w:val="22"/>
        </w:rPr>
        <w:t xml:space="preserve"> as</w:t>
      </w:r>
      <w:r w:rsidRPr="00B019B2">
        <w:rPr>
          <w:rFonts w:ascii="Arial" w:hAnsi="Arial" w:cs="Arial"/>
          <w:sz w:val="22"/>
          <w:szCs w:val="22"/>
        </w:rPr>
        <w:t xml:space="preserve"> the primary contact between the PCCLD and advertising vendors, print suppliers, promotional product and other marketing service vendors.</w:t>
      </w:r>
    </w:p>
    <w:p w:rsidR="00E5143D" w:rsidRPr="00B019B2" w:rsidRDefault="00E5143D" w:rsidP="00E5143D">
      <w:pPr>
        <w:pStyle w:val="NormalWeb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Works closely with the </w:t>
      </w:r>
      <w:r w:rsidR="009E5793">
        <w:rPr>
          <w:rFonts w:ascii="Arial" w:hAnsi="Arial" w:cs="Arial"/>
          <w:sz w:val="22"/>
          <w:szCs w:val="22"/>
        </w:rPr>
        <w:t>Website Editor</w:t>
      </w:r>
      <w:r w:rsidRPr="00B019B2">
        <w:rPr>
          <w:rFonts w:ascii="Arial" w:hAnsi="Arial" w:cs="Arial"/>
          <w:sz w:val="22"/>
          <w:szCs w:val="22"/>
        </w:rPr>
        <w:t xml:space="preserve"> to develop graphics for social and electronic media, including the PCCLD website, to promote library programs and events.</w:t>
      </w:r>
    </w:p>
    <w:p w:rsidR="00D06CDE" w:rsidRPr="00B019B2" w:rsidRDefault="00D06CDE" w:rsidP="00D06CDE">
      <w:pPr>
        <w:pStyle w:val="NormalWeb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Measures, tracks and evaluates print</w:t>
      </w:r>
      <w:r w:rsidR="007C4B83" w:rsidRPr="00B019B2">
        <w:rPr>
          <w:rFonts w:ascii="Arial" w:hAnsi="Arial" w:cs="Arial"/>
          <w:sz w:val="22"/>
          <w:szCs w:val="22"/>
        </w:rPr>
        <w:t xml:space="preserve"> and digital</w:t>
      </w:r>
      <w:r w:rsidRPr="00B019B2">
        <w:rPr>
          <w:rFonts w:ascii="Arial" w:hAnsi="Arial" w:cs="Arial"/>
          <w:sz w:val="22"/>
          <w:szCs w:val="22"/>
        </w:rPr>
        <w:t xml:space="preserve"> marketing effectiveness and makes suggestions for future marketing. </w:t>
      </w:r>
    </w:p>
    <w:p w:rsidR="009E5793" w:rsidRPr="00B019B2" w:rsidRDefault="009E5793" w:rsidP="009E5793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Photographs events for use in library marketing materials.</w:t>
      </w:r>
    </w:p>
    <w:p w:rsidR="009E5793" w:rsidRDefault="009E5793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663700" w:rsidRPr="00B019B2" w:rsidRDefault="00E5143D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M</w:t>
      </w:r>
      <w:r w:rsidR="00FE33F9" w:rsidRPr="00B019B2">
        <w:rPr>
          <w:rFonts w:ascii="Arial" w:hAnsi="Arial" w:cs="Arial"/>
          <w:sz w:val="22"/>
          <w:szCs w:val="22"/>
        </w:rPr>
        <w:t>aintains the Rawlings</w:t>
      </w:r>
      <w:r w:rsidR="009E5793">
        <w:rPr>
          <w:rFonts w:ascii="Arial" w:hAnsi="Arial" w:cs="Arial"/>
          <w:sz w:val="22"/>
          <w:szCs w:val="22"/>
        </w:rPr>
        <w:t xml:space="preserve"> library</w:t>
      </w:r>
      <w:r w:rsidR="00663700" w:rsidRPr="00B019B2">
        <w:rPr>
          <w:rFonts w:ascii="Arial" w:hAnsi="Arial" w:cs="Arial"/>
          <w:sz w:val="22"/>
          <w:szCs w:val="22"/>
        </w:rPr>
        <w:t xml:space="preserve"> information racks</w:t>
      </w:r>
      <w:r w:rsidR="002E2322" w:rsidRPr="00B019B2">
        <w:rPr>
          <w:rFonts w:ascii="Arial" w:hAnsi="Arial" w:cs="Arial"/>
          <w:sz w:val="22"/>
          <w:szCs w:val="22"/>
        </w:rPr>
        <w:t>, kiosks</w:t>
      </w:r>
      <w:r w:rsidR="00663700" w:rsidRPr="00B019B2">
        <w:rPr>
          <w:rFonts w:ascii="Arial" w:hAnsi="Arial" w:cs="Arial"/>
          <w:sz w:val="22"/>
          <w:szCs w:val="22"/>
        </w:rPr>
        <w:t xml:space="preserve"> and public bulletin board</w:t>
      </w:r>
      <w:r w:rsidR="00DA4F1D" w:rsidRPr="00B019B2">
        <w:rPr>
          <w:rFonts w:ascii="Arial" w:hAnsi="Arial" w:cs="Arial"/>
          <w:sz w:val="22"/>
          <w:szCs w:val="22"/>
        </w:rPr>
        <w:t>s</w:t>
      </w:r>
      <w:r w:rsidR="00663700" w:rsidRPr="00B019B2">
        <w:rPr>
          <w:rFonts w:ascii="Arial" w:hAnsi="Arial" w:cs="Arial"/>
          <w:sz w:val="22"/>
          <w:szCs w:val="22"/>
        </w:rPr>
        <w:t xml:space="preserve">.   </w:t>
      </w:r>
    </w:p>
    <w:p w:rsidR="009A220A" w:rsidRPr="00B019B2" w:rsidRDefault="009A220A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5A734F" w:rsidRPr="00B019B2" w:rsidRDefault="00663700" w:rsidP="002E2322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Performs other duties as assigned.</w:t>
      </w:r>
    </w:p>
    <w:p w:rsidR="002E2322" w:rsidRPr="00B019B2" w:rsidRDefault="002E2322" w:rsidP="002E2322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5A734F" w:rsidRPr="00B019B2" w:rsidRDefault="005A734F" w:rsidP="005A734F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left="1065" w:hanging="1065"/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▪▪ </w:t>
      </w:r>
      <w:r w:rsidRPr="00B019B2">
        <w:rPr>
          <w:rFonts w:ascii="Arial" w:hAnsi="Arial" w:cs="Arial"/>
          <w:b/>
          <w:sz w:val="22"/>
          <w:szCs w:val="22"/>
        </w:rPr>
        <w:t>IV.</w:t>
      </w:r>
      <w:r w:rsidRPr="00B019B2">
        <w:rPr>
          <w:rFonts w:ascii="Arial" w:hAnsi="Arial" w:cs="Arial"/>
          <w:b/>
          <w:sz w:val="22"/>
          <w:szCs w:val="22"/>
        </w:rPr>
        <w:tab/>
        <w:t>EDUCATION, KNOWLEDGE, EXPERIENCE, SKILLS AND ABILITIES RE</w:t>
      </w:r>
      <w:r w:rsidRPr="00B019B2">
        <w:rPr>
          <w:rFonts w:ascii="Arial" w:hAnsi="Arial" w:cs="Arial"/>
          <w:b/>
          <w:sz w:val="22"/>
          <w:szCs w:val="22"/>
        </w:rPr>
        <w:softHyphen/>
        <w:t>QUIRED</w:t>
      </w:r>
      <w:r w:rsidRPr="00B019B2">
        <w:rPr>
          <w:rFonts w:ascii="Arial" w:hAnsi="Arial" w:cs="Arial"/>
          <w:sz w:val="22"/>
          <w:szCs w:val="22"/>
        </w:rPr>
        <w:t xml:space="preserve">  </w:t>
      </w:r>
    </w:p>
    <w:p w:rsidR="005A734F" w:rsidRPr="00B019B2" w:rsidRDefault="005A734F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E5143D" w:rsidRPr="00B019B2" w:rsidRDefault="005A734F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b/>
          <w:sz w:val="22"/>
          <w:szCs w:val="22"/>
        </w:rPr>
      </w:pPr>
      <w:r w:rsidRPr="00B019B2">
        <w:rPr>
          <w:rFonts w:ascii="Arial" w:hAnsi="Arial" w:cs="Arial"/>
          <w:b/>
          <w:sz w:val="22"/>
          <w:szCs w:val="22"/>
          <w:u w:val="single"/>
        </w:rPr>
        <w:t>Education and Experience:</w:t>
      </w:r>
      <w:r w:rsidRPr="00B019B2">
        <w:rPr>
          <w:rFonts w:ascii="Arial" w:hAnsi="Arial" w:cs="Arial"/>
          <w:b/>
          <w:sz w:val="22"/>
          <w:szCs w:val="22"/>
        </w:rPr>
        <w:t>  </w:t>
      </w:r>
    </w:p>
    <w:p w:rsidR="00CC2236" w:rsidRPr="00B019B2" w:rsidRDefault="00CC2236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b/>
          <w:sz w:val="22"/>
          <w:szCs w:val="22"/>
        </w:rPr>
      </w:pPr>
    </w:p>
    <w:p w:rsidR="00E5143D" w:rsidRPr="00B019B2" w:rsidRDefault="002B4E52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Bachelor’s</w:t>
      </w:r>
      <w:r w:rsidR="005A734F" w:rsidRPr="00B019B2">
        <w:rPr>
          <w:rFonts w:ascii="Arial" w:hAnsi="Arial" w:cs="Arial"/>
          <w:sz w:val="22"/>
          <w:szCs w:val="22"/>
        </w:rPr>
        <w:t xml:space="preserve"> degree in </w:t>
      </w:r>
      <w:r w:rsidR="00E84431" w:rsidRPr="00B019B2">
        <w:rPr>
          <w:rFonts w:ascii="Arial" w:hAnsi="Arial" w:cs="Arial"/>
          <w:sz w:val="22"/>
          <w:szCs w:val="22"/>
        </w:rPr>
        <w:t>M</w:t>
      </w:r>
      <w:r w:rsidR="005A734F" w:rsidRPr="00B019B2">
        <w:rPr>
          <w:rFonts w:ascii="Arial" w:hAnsi="Arial" w:cs="Arial"/>
          <w:sz w:val="22"/>
          <w:szCs w:val="22"/>
        </w:rPr>
        <w:t>arketing</w:t>
      </w:r>
      <w:r w:rsidR="002E2322" w:rsidRPr="00B019B2">
        <w:rPr>
          <w:rFonts w:ascii="Arial" w:hAnsi="Arial" w:cs="Arial"/>
          <w:sz w:val="22"/>
          <w:szCs w:val="22"/>
        </w:rPr>
        <w:t xml:space="preserve">, </w:t>
      </w:r>
      <w:r w:rsidR="00E84431" w:rsidRPr="00B019B2">
        <w:rPr>
          <w:rFonts w:ascii="Arial" w:hAnsi="Arial" w:cs="Arial"/>
          <w:sz w:val="22"/>
          <w:szCs w:val="22"/>
        </w:rPr>
        <w:t>C</w:t>
      </w:r>
      <w:r w:rsidR="002E2322" w:rsidRPr="00B019B2">
        <w:rPr>
          <w:rFonts w:ascii="Arial" w:hAnsi="Arial" w:cs="Arial"/>
          <w:sz w:val="22"/>
          <w:szCs w:val="22"/>
        </w:rPr>
        <w:t>ommunications</w:t>
      </w:r>
      <w:r w:rsidR="005A734F" w:rsidRPr="00B019B2">
        <w:rPr>
          <w:rFonts w:ascii="Arial" w:hAnsi="Arial" w:cs="Arial"/>
          <w:sz w:val="22"/>
          <w:szCs w:val="22"/>
        </w:rPr>
        <w:t xml:space="preserve"> or related field required.  </w:t>
      </w:r>
    </w:p>
    <w:p w:rsidR="00E5143D" w:rsidRPr="00B019B2" w:rsidRDefault="005A734F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Three </w:t>
      </w:r>
      <w:r w:rsidR="00E5143D" w:rsidRPr="00B019B2">
        <w:rPr>
          <w:rFonts w:ascii="Arial" w:hAnsi="Arial" w:cs="Arial"/>
          <w:sz w:val="22"/>
          <w:szCs w:val="22"/>
        </w:rPr>
        <w:t>years’</w:t>
      </w:r>
      <w:r w:rsidRPr="00B019B2">
        <w:rPr>
          <w:rFonts w:ascii="Arial" w:hAnsi="Arial" w:cs="Arial"/>
          <w:sz w:val="22"/>
          <w:szCs w:val="22"/>
        </w:rPr>
        <w:t xml:space="preserve"> work experience </w:t>
      </w:r>
      <w:r w:rsidR="00E84431" w:rsidRPr="00B019B2">
        <w:rPr>
          <w:rFonts w:ascii="Arial" w:hAnsi="Arial" w:cs="Arial"/>
          <w:sz w:val="22"/>
          <w:szCs w:val="22"/>
        </w:rPr>
        <w:t>with</w:t>
      </w:r>
      <w:r w:rsidR="002B4E52" w:rsidRPr="00B019B2">
        <w:rPr>
          <w:rFonts w:ascii="Arial" w:hAnsi="Arial" w:cs="Arial"/>
          <w:sz w:val="22"/>
          <w:szCs w:val="22"/>
        </w:rPr>
        <w:t xml:space="preserve"> </w:t>
      </w:r>
      <w:r w:rsidR="00E5143D" w:rsidRPr="00B019B2">
        <w:rPr>
          <w:rFonts w:ascii="Arial" w:hAnsi="Arial" w:cs="Arial"/>
          <w:sz w:val="22"/>
          <w:szCs w:val="22"/>
        </w:rPr>
        <w:t>graphic or print design</w:t>
      </w:r>
      <w:r w:rsidR="00C16D9D" w:rsidRPr="00B019B2">
        <w:rPr>
          <w:rFonts w:ascii="Arial" w:hAnsi="Arial" w:cs="Arial"/>
          <w:sz w:val="22"/>
          <w:szCs w:val="22"/>
        </w:rPr>
        <w:t xml:space="preserve"> w</w:t>
      </w:r>
      <w:r w:rsidR="00E84431" w:rsidRPr="00B019B2">
        <w:rPr>
          <w:rFonts w:ascii="Arial" w:hAnsi="Arial" w:cs="Arial"/>
          <w:sz w:val="22"/>
          <w:szCs w:val="22"/>
        </w:rPr>
        <w:t>ith a strong portfolio of work.</w:t>
      </w:r>
    </w:p>
    <w:p w:rsidR="005A734F" w:rsidRPr="00B019B2" w:rsidRDefault="005A734F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Library experience is a plus.</w:t>
      </w:r>
    </w:p>
    <w:p w:rsidR="005A734F" w:rsidRPr="00B019B2" w:rsidRDefault="005A734F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E5143D" w:rsidRPr="00B019B2" w:rsidRDefault="005A734F" w:rsidP="002167DC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b/>
          <w:sz w:val="22"/>
          <w:szCs w:val="22"/>
        </w:rPr>
      </w:pPr>
      <w:r w:rsidRPr="00B019B2">
        <w:rPr>
          <w:rFonts w:ascii="Arial" w:hAnsi="Arial" w:cs="Arial"/>
          <w:b/>
          <w:sz w:val="22"/>
          <w:szCs w:val="22"/>
          <w:u w:val="single"/>
        </w:rPr>
        <w:t>Skills and Abilities:</w:t>
      </w:r>
      <w:r w:rsidRPr="00B019B2">
        <w:rPr>
          <w:rFonts w:ascii="Arial" w:hAnsi="Arial" w:cs="Arial"/>
          <w:b/>
          <w:sz w:val="22"/>
          <w:szCs w:val="22"/>
        </w:rPr>
        <w:t xml:space="preserve">   </w:t>
      </w:r>
    </w:p>
    <w:p w:rsidR="00CA103F" w:rsidRPr="00B019B2" w:rsidRDefault="00CA103F" w:rsidP="002167DC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:rsidR="00E5143D" w:rsidRPr="00B019B2" w:rsidRDefault="00DA4F1D" w:rsidP="00CC2236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Excellent writing skills with knowledge of Associated Press Style Guide rules. </w:t>
      </w:r>
    </w:p>
    <w:p w:rsidR="00CA103F" w:rsidRPr="00B019B2" w:rsidRDefault="00CA103F" w:rsidP="00CC2236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Demonstrated skills in </w:t>
      </w:r>
      <w:r w:rsidR="005A734F" w:rsidRPr="00B019B2">
        <w:rPr>
          <w:rFonts w:ascii="Arial" w:hAnsi="Arial" w:cs="Arial"/>
          <w:sz w:val="22"/>
          <w:szCs w:val="22"/>
        </w:rPr>
        <w:t>Adobe</w:t>
      </w:r>
      <w:r w:rsidR="002E2322" w:rsidRPr="00B019B2">
        <w:rPr>
          <w:rFonts w:ascii="Arial" w:hAnsi="Arial" w:cs="Arial"/>
          <w:sz w:val="22"/>
          <w:szCs w:val="22"/>
        </w:rPr>
        <w:t xml:space="preserve"> Creative</w:t>
      </w:r>
      <w:r w:rsidR="005A734F" w:rsidRPr="00B019B2">
        <w:rPr>
          <w:rFonts w:ascii="Arial" w:hAnsi="Arial" w:cs="Arial"/>
          <w:sz w:val="22"/>
          <w:szCs w:val="22"/>
        </w:rPr>
        <w:t xml:space="preserve"> Suite applications</w:t>
      </w:r>
      <w:r w:rsidRPr="00B019B2">
        <w:rPr>
          <w:rFonts w:ascii="Arial" w:hAnsi="Arial" w:cs="Arial"/>
          <w:sz w:val="22"/>
          <w:szCs w:val="22"/>
        </w:rPr>
        <w:t>, including</w:t>
      </w:r>
      <w:r w:rsidR="005A734F" w:rsidRPr="00B019B2">
        <w:rPr>
          <w:rFonts w:ascii="Arial" w:hAnsi="Arial" w:cs="Arial"/>
          <w:sz w:val="22"/>
          <w:szCs w:val="22"/>
        </w:rPr>
        <w:t xml:space="preserve"> InDesign, Photoshop</w:t>
      </w:r>
      <w:r w:rsidR="002E2322" w:rsidRPr="00B019B2">
        <w:rPr>
          <w:rFonts w:ascii="Arial" w:hAnsi="Arial" w:cs="Arial"/>
          <w:sz w:val="22"/>
          <w:szCs w:val="22"/>
        </w:rPr>
        <w:t xml:space="preserve"> and </w:t>
      </w:r>
      <w:r w:rsidR="002B4E52" w:rsidRPr="00B019B2">
        <w:rPr>
          <w:rFonts w:ascii="Arial" w:hAnsi="Arial" w:cs="Arial"/>
          <w:sz w:val="22"/>
          <w:szCs w:val="22"/>
        </w:rPr>
        <w:t>Illustrator required</w:t>
      </w:r>
      <w:r w:rsidR="005A734F" w:rsidRPr="00B019B2">
        <w:rPr>
          <w:rFonts w:ascii="Arial" w:hAnsi="Arial" w:cs="Arial"/>
          <w:sz w:val="22"/>
          <w:szCs w:val="22"/>
        </w:rPr>
        <w:t xml:space="preserve">. </w:t>
      </w:r>
      <w:r w:rsidR="00DA4F1D" w:rsidRPr="00B019B2">
        <w:rPr>
          <w:rFonts w:ascii="Arial" w:hAnsi="Arial" w:cs="Arial"/>
          <w:sz w:val="22"/>
          <w:szCs w:val="22"/>
        </w:rPr>
        <w:t xml:space="preserve"> </w:t>
      </w:r>
    </w:p>
    <w:p w:rsidR="00396FF1" w:rsidRPr="00B019B2" w:rsidRDefault="00396FF1" w:rsidP="00CC2236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Advanced computer skills with a working knowledge of Microsoft Word, Excel, Outlook, Power Point, Access</w:t>
      </w:r>
      <w:r w:rsidR="00C16D9D" w:rsidRPr="00B019B2">
        <w:rPr>
          <w:rFonts w:ascii="Arial" w:hAnsi="Arial" w:cs="Arial"/>
          <w:sz w:val="22"/>
          <w:szCs w:val="22"/>
        </w:rPr>
        <w:t>.</w:t>
      </w:r>
    </w:p>
    <w:p w:rsidR="009E5793" w:rsidRPr="00B019B2" w:rsidRDefault="009E5793" w:rsidP="009E5793">
      <w:pPr>
        <w:pStyle w:val="ListParagraph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B019B2">
        <w:rPr>
          <w:rFonts w:ascii="Arial" w:hAnsi="Arial" w:cs="Arial"/>
          <w:color w:val="000000"/>
          <w:sz w:val="22"/>
          <w:szCs w:val="22"/>
        </w:rPr>
        <w:lastRenderedPageBreak/>
        <w:t>Strong organizational skills, able to prioritize and balance multiple assignments, able to complete jobs under deadline pressure</w:t>
      </w:r>
    </w:p>
    <w:p w:rsidR="00C16D9D" w:rsidRPr="00B019B2" w:rsidRDefault="00396FF1" w:rsidP="00CC2236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Demonstrated k</w:t>
      </w:r>
      <w:r w:rsidR="00DA4F1D" w:rsidRPr="00B019B2">
        <w:rPr>
          <w:rFonts w:ascii="Arial" w:hAnsi="Arial" w:cs="Arial"/>
          <w:sz w:val="22"/>
          <w:szCs w:val="22"/>
        </w:rPr>
        <w:t xml:space="preserve">nowledge of marketing functions.  </w:t>
      </w:r>
    </w:p>
    <w:p w:rsidR="00C16D9D" w:rsidRPr="00B019B2" w:rsidRDefault="00396FF1" w:rsidP="00CC2236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color w:val="000000"/>
          <w:sz w:val="22"/>
          <w:szCs w:val="22"/>
        </w:rPr>
        <w:t>Able to comprehend the big picture while paying attention to the smallest details</w:t>
      </w:r>
    </w:p>
    <w:p w:rsidR="00C16D9D" w:rsidRPr="00B019B2" w:rsidRDefault="00396FF1" w:rsidP="00CC2236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color w:val="000000"/>
          <w:sz w:val="22"/>
          <w:szCs w:val="22"/>
        </w:rPr>
        <w:t>Strong collaboration, communication, and organization skills</w:t>
      </w:r>
    </w:p>
    <w:p w:rsidR="00CA103F" w:rsidRDefault="005A734F" w:rsidP="00CC2236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 xml:space="preserve">Ability to function under flexible and changing conditions.  </w:t>
      </w:r>
    </w:p>
    <w:p w:rsidR="009E5793" w:rsidRPr="00B019B2" w:rsidRDefault="009E5793" w:rsidP="009E5793">
      <w:pPr>
        <w:pStyle w:val="ListParagraph"/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:rsidR="00DA4F1D" w:rsidRPr="00B019B2" w:rsidRDefault="00DA4F1D" w:rsidP="00DA4F1D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  <w:u w:val="single"/>
        </w:rPr>
        <w:t>Other Requirements:</w:t>
      </w:r>
      <w:r w:rsidRPr="00B019B2">
        <w:rPr>
          <w:rFonts w:ascii="Arial" w:hAnsi="Arial" w:cs="Arial"/>
          <w:sz w:val="22"/>
          <w:szCs w:val="22"/>
        </w:rPr>
        <w:t xml:space="preserve">   Applicants must pass a criminal background investigation.  Must have good driving record, current Colorado Driver’s License and automobile insurance.</w:t>
      </w:r>
    </w:p>
    <w:p w:rsidR="00DA4F1D" w:rsidRPr="00B019B2" w:rsidRDefault="00DA4F1D" w:rsidP="00DA4F1D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DA4F1D" w:rsidRPr="00B019B2" w:rsidRDefault="00DA4F1D" w:rsidP="00DA4F1D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DA4F1D" w:rsidRPr="00B019B2" w:rsidRDefault="00DA4F1D" w:rsidP="002E2322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B019B2">
        <w:rPr>
          <w:rFonts w:ascii="Arial" w:hAnsi="Arial" w:cs="Arial"/>
          <w:sz w:val="22"/>
          <w:szCs w:val="22"/>
        </w:rPr>
        <w:t>Equal Opportunity Employer.</w:t>
      </w:r>
    </w:p>
    <w:sectPr w:rsidR="00DA4F1D" w:rsidRPr="00B019B2" w:rsidSect="006A4610">
      <w:headerReference w:type="default" r:id="rId8"/>
      <w:footerReference w:type="default" r:id="rId9"/>
      <w:endnotePr>
        <w:numFmt w:val="decimal"/>
      </w:endnotePr>
      <w:pgSz w:w="12240" w:h="15840"/>
      <w:pgMar w:top="432" w:right="720" w:bottom="432" w:left="1008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48" w:rsidRDefault="00546A48">
      <w:r>
        <w:separator/>
      </w:r>
    </w:p>
  </w:endnote>
  <w:endnote w:type="continuationSeparator" w:id="0">
    <w:p w:rsidR="00546A48" w:rsidRDefault="0054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A48" w:rsidRDefault="00546A48">
    <w:pPr>
      <w:spacing w:line="240" w:lineRule="exact"/>
    </w:pPr>
  </w:p>
  <w:p w:rsidR="00546A48" w:rsidRDefault="00546A48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  <w:r>
      <w:rPr>
        <w:rFonts w:ascii="Baskerville Old Face" w:hAnsi="Baskerville Old Face"/>
        <w:sz w:val="23"/>
      </w:rPr>
      <w:t>___________________________________________________________________________________________</w:t>
    </w:r>
  </w:p>
  <w:p w:rsidR="00546A48" w:rsidRDefault="00546A48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</w:p>
  <w:p w:rsidR="00546A48" w:rsidRDefault="00546A48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</w:p>
  <w:p w:rsidR="00546A48" w:rsidRDefault="00546A48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  <w:r>
      <w:rPr>
        <w:rFonts w:ascii="Baskerville Old Face" w:hAnsi="Baskerville Old Face"/>
        <w:b/>
        <w:sz w:val="23"/>
      </w:rPr>
      <w:t>This is a new job description</w:t>
    </w:r>
  </w:p>
  <w:p w:rsidR="00546A48" w:rsidRDefault="00546A48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" w:right="720"/>
      <w:jc w:val="both"/>
      <w:rPr>
        <w:sz w:val="22"/>
      </w:rPr>
    </w:pPr>
    <w:r>
      <w:rPr>
        <w:vanish/>
        <w:sz w:val="22"/>
      </w:rPr>
      <w:t xml:space="preserve">NOTE:  PAGE TWO, </w:t>
    </w:r>
    <w:r>
      <w:rPr>
        <w:i/>
        <w:vanish/>
        <w:sz w:val="22"/>
      </w:rPr>
      <w:t>NEW top of form only file is "head.frm"  has proper type/point sizes</w:t>
    </w:r>
    <w:r>
      <w:rPr>
        <w:vanish/>
        <w:sz w:val="22"/>
      </w:rPr>
      <w:t xml:space="preserve"> of can COPY Heading from page one  .... BUT IF COPY BE SURE AND CHANGE FONT AFTER HEADING TO Times New Roman 11.5 or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48" w:rsidRDefault="00546A48">
      <w:r>
        <w:separator/>
      </w:r>
    </w:p>
  </w:footnote>
  <w:footnote w:type="continuationSeparator" w:id="0">
    <w:p w:rsidR="00546A48" w:rsidRDefault="0054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A48" w:rsidRDefault="00546A48">
    <w:pPr>
      <w:tabs>
        <w:tab w:val="right" w:pos="10512"/>
      </w:tabs>
      <w:jc w:val="both"/>
      <w:rPr>
        <w:rFonts w:ascii="Arial" w:hAnsi="Arial"/>
        <w:sz w:val="30"/>
      </w:rPr>
    </w:pPr>
    <w:r>
      <w:rPr>
        <w:rFonts w:ascii="Baskerville Old Face" w:hAnsi="Baskerville Old Face"/>
        <w:b/>
        <w:sz w:val="40"/>
      </w:rPr>
      <w:t>JOB DESCRIPTION</w:t>
    </w:r>
    <w:r>
      <w:rPr>
        <w:rFonts w:ascii="Andale Mono" w:hAnsi="Andale Mono"/>
        <w:b/>
      </w:rPr>
      <w:tab/>
    </w:r>
    <w:r>
      <w:rPr>
        <w:rFonts w:ascii="Arial" w:hAnsi="Arial"/>
        <w:b/>
        <w:sz w:val="30"/>
      </w:rPr>
      <w:t>PUEBLO CITY-COUNTY LIBRARY DISTRICT</w:t>
    </w:r>
  </w:p>
  <w:p w:rsidR="00546A48" w:rsidRDefault="00546A48">
    <w:pPr>
      <w:tabs>
        <w:tab w:val="left" w:pos="-720"/>
        <w:tab w:val="left" w:leader="dot" w:pos="536"/>
        <w:tab w:val="left" w:pos="1065"/>
        <w:tab w:val="left" w:pos="1540"/>
        <w:tab w:val="left" w:pos="7632"/>
      </w:tabs>
      <w:jc w:val="both"/>
      <w:rPr>
        <w:rFonts w:ascii="Arial" w:hAnsi="Arial"/>
        <w:b/>
      </w:rPr>
    </w:pPr>
    <w:r>
      <w:rPr>
        <w:rFonts w:ascii="Arial" w:hAnsi="Arial"/>
        <w:b/>
      </w:rPr>
      <w:t>_______________________________________________</w:t>
    </w:r>
    <w:r>
      <w:rPr>
        <w:rFonts w:ascii="Arial" w:hAnsi="Arial"/>
        <w:b/>
      </w:rPr>
      <w:softHyphen/>
      <w:t>________________</w:t>
    </w:r>
    <w:r>
      <w:rPr>
        <w:rFonts w:ascii="Arial" w:hAnsi="Arial"/>
        <w:b/>
      </w:rPr>
      <w:softHyphen/>
      <w:t>_______________</w:t>
    </w:r>
  </w:p>
  <w:p w:rsidR="00546A48" w:rsidRDefault="00546A48">
    <w:pPr>
      <w:tabs>
        <w:tab w:val="left" w:pos="-720"/>
        <w:tab w:val="left" w:pos="1486"/>
        <w:tab w:val="left" w:pos="6912"/>
        <w:tab w:val="left" w:pos="7632"/>
      </w:tabs>
      <w:jc w:val="both"/>
      <w:rPr>
        <w:rFonts w:ascii="Arial" w:hAnsi="Arial"/>
        <w:b/>
      </w:rPr>
    </w:pPr>
  </w:p>
  <w:p w:rsidR="00546A48" w:rsidRDefault="00546A48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POSITION:</w:t>
    </w:r>
    <w:r>
      <w:rPr>
        <w:rFonts w:ascii="Arial" w:hAnsi="Arial"/>
        <w:b/>
      </w:rPr>
      <w:tab/>
      <w:t xml:space="preserve">Marketing, Communications and </w:t>
    </w:r>
    <w:r>
      <w:rPr>
        <w:rFonts w:ascii="Arial" w:hAnsi="Arial"/>
        <w:b/>
      </w:rPr>
      <w:tab/>
      <w:t>Organization Group:  Master</w:t>
    </w:r>
  </w:p>
  <w:p w:rsidR="00546A48" w:rsidRDefault="00546A48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ab/>
      <w:t>Design Manager</w:t>
    </w:r>
  </w:p>
  <w:p w:rsidR="00546A48" w:rsidRDefault="00546A48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</w:p>
  <w:p w:rsidR="00546A48" w:rsidRDefault="00546A48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DEPARTMENT:</w:t>
    </w:r>
    <w:r>
      <w:rPr>
        <w:rFonts w:ascii="Arial" w:hAnsi="Arial"/>
        <w:b/>
      </w:rPr>
      <w:tab/>
      <w:t>Community Relations</w:t>
    </w:r>
    <w:r>
      <w:rPr>
        <w:rFonts w:ascii="Arial" w:hAnsi="Arial"/>
        <w:b/>
      </w:rPr>
      <w:tab/>
      <w:t>Level:  A</w:t>
    </w:r>
  </w:p>
  <w:p w:rsidR="00546A48" w:rsidRDefault="00546A48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</w:p>
  <w:p w:rsidR="00546A48" w:rsidRDefault="00546A48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EFFECTIVE:</w:t>
    </w:r>
    <w:r>
      <w:rPr>
        <w:rFonts w:ascii="Arial" w:hAnsi="Arial"/>
        <w:b/>
      </w:rPr>
      <w:tab/>
    </w:r>
    <w:r w:rsidR="00BD0DFD">
      <w:rPr>
        <w:rFonts w:ascii="Arial" w:hAnsi="Arial"/>
        <w:b/>
      </w:rPr>
      <w:t>January 17, 2021</w:t>
    </w:r>
    <w:r>
      <w:rPr>
        <w:rFonts w:ascii="Arial" w:hAnsi="Arial"/>
        <w:b/>
      </w:rPr>
      <w:tab/>
      <w:t>FLSA Status</w:t>
    </w:r>
    <w:r w:rsidRPr="00BD0DFD">
      <w:rPr>
        <w:rFonts w:ascii="Arial" w:hAnsi="Arial"/>
        <w:b/>
      </w:rPr>
      <w:t>: Exempt</w:t>
    </w:r>
  </w:p>
  <w:p w:rsidR="00546A48" w:rsidRDefault="00546A48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</w:p>
  <w:p w:rsidR="00546A48" w:rsidRDefault="00546A48">
    <w:pPr>
      <w:tabs>
        <w:tab w:val="left" w:pos="-720"/>
        <w:tab w:val="left" w:pos="1872"/>
        <w:tab w:val="left" w:pos="6912"/>
        <w:tab w:val="left" w:pos="7902"/>
      </w:tabs>
      <w:jc w:val="both"/>
      <w:rPr>
        <w:b/>
        <w:sz w:val="22"/>
      </w:rPr>
    </w:pPr>
    <w:r>
      <w:rPr>
        <w:rFonts w:ascii="Arial" w:hAnsi="Arial"/>
        <w:b/>
      </w:rPr>
      <w:t>_____________________________________________________________________________</w:t>
    </w:r>
  </w:p>
  <w:p w:rsidR="00546A48" w:rsidRDefault="00546A48">
    <w:pPr>
      <w:tabs>
        <w:tab w:val="left" w:pos="-720"/>
        <w:tab w:val="left" w:pos="878"/>
        <w:tab w:val="left" w:pos="1486"/>
        <w:tab w:val="left" w:pos="6912"/>
        <w:tab w:val="left" w:pos="7632"/>
      </w:tabs>
      <w:jc w:val="both"/>
      <w:rPr>
        <w:rFonts w:ascii="Arial" w:hAnsi="Arial"/>
        <w:sz w:val="22"/>
      </w:rPr>
    </w:pPr>
  </w:p>
  <w:p w:rsidR="00546A48" w:rsidRDefault="00546A48">
    <w:pPr>
      <w:spacing w:line="240" w:lineRule="exact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AEC"/>
    <w:multiLevelType w:val="multilevel"/>
    <w:tmpl w:val="13B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F670A"/>
    <w:multiLevelType w:val="hybridMultilevel"/>
    <w:tmpl w:val="038E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3A83"/>
    <w:multiLevelType w:val="multilevel"/>
    <w:tmpl w:val="E83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113A3"/>
    <w:multiLevelType w:val="multilevel"/>
    <w:tmpl w:val="2280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202F2"/>
    <w:multiLevelType w:val="multilevel"/>
    <w:tmpl w:val="38D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800FF"/>
    <w:multiLevelType w:val="multilevel"/>
    <w:tmpl w:val="BABA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2238D"/>
    <w:multiLevelType w:val="multilevel"/>
    <w:tmpl w:val="269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F2C42"/>
    <w:multiLevelType w:val="multilevel"/>
    <w:tmpl w:val="121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3"/>
    <w:rsid w:val="000905C4"/>
    <w:rsid w:val="000A5019"/>
    <w:rsid w:val="001B0ED4"/>
    <w:rsid w:val="001D4664"/>
    <w:rsid w:val="002167DC"/>
    <w:rsid w:val="00266493"/>
    <w:rsid w:val="002A5CA9"/>
    <w:rsid w:val="002B4E52"/>
    <w:rsid w:val="002E2322"/>
    <w:rsid w:val="00396FF1"/>
    <w:rsid w:val="0049235B"/>
    <w:rsid w:val="004B777D"/>
    <w:rsid w:val="00507C5B"/>
    <w:rsid w:val="00511637"/>
    <w:rsid w:val="00546A48"/>
    <w:rsid w:val="005A2136"/>
    <w:rsid w:val="005A6184"/>
    <w:rsid w:val="005A734F"/>
    <w:rsid w:val="00622BBE"/>
    <w:rsid w:val="00663700"/>
    <w:rsid w:val="006A4610"/>
    <w:rsid w:val="006B3EDC"/>
    <w:rsid w:val="006E5EA0"/>
    <w:rsid w:val="00710152"/>
    <w:rsid w:val="00762447"/>
    <w:rsid w:val="00772044"/>
    <w:rsid w:val="007C4B83"/>
    <w:rsid w:val="007D4122"/>
    <w:rsid w:val="007D7C97"/>
    <w:rsid w:val="00877DF5"/>
    <w:rsid w:val="008E797A"/>
    <w:rsid w:val="00961BB3"/>
    <w:rsid w:val="009A220A"/>
    <w:rsid w:val="009A6CAE"/>
    <w:rsid w:val="009E5793"/>
    <w:rsid w:val="00A512AA"/>
    <w:rsid w:val="00A842E3"/>
    <w:rsid w:val="00A87DE9"/>
    <w:rsid w:val="00AE3131"/>
    <w:rsid w:val="00B019B2"/>
    <w:rsid w:val="00B570D7"/>
    <w:rsid w:val="00BA56CF"/>
    <w:rsid w:val="00BD0DFD"/>
    <w:rsid w:val="00BE6BAC"/>
    <w:rsid w:val="00C16D9D"/>
    <w:rsid w:val="00C96CBA"/>
    <w:rsid w:val="00CA103F"/>
    <w:rsid w:val="00CC1B2F"/>
    <w:rsid w:val="00CC2236"/>
    <w:rsid w:val="00D06CDE"/>
    <w:rsid w:val="00D1740C"/>
    <w:rsid w:val="00D45888"/>
    <w:rsid w:val="00D775ED"/>
    <w:rsid w:val="00D8312A"/>
    <w:rsid w:val="00DA4F1D"/>
    <w:rsid w:val="00DA582A"/>
    <w:rsid w:val="00E32D77"/>
    <w:rsid w:val="00E5143D"/>
    <w:rsid w:val="00E84431"/>
    <w:rsid w:val="00E90C61"/>
    <w:rsid w:val="00E97A60"/>
    <w:rsid w:val="00ED1C96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20441"/>
  <w15:docId w15:val="{8A042B42-0EA0-4D67-939F-D121D24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1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A4610"/>
  </w:style>
  <w:style w:type="paragraph" w:styleId="BalloonText">
    <w:name w:val="Balloon Text"/>
    <w:basedOn w:val="Normal"/>
    <w:semiHidden/>
    <w:rsid w:val="00266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6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49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97A60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ilad1">
    <w:name w:val="il_ad1"/>
    <w:basedOn w:val="DefaultParagraphFont"/>
    <w:rsid w:val="00E97A60"/>
  </w:style>
  <w:style w:type="paragraph" w:styleId="NoSpacing">
    <w:name w:val="No Spacing"/>
    <w:uiPriority w:val="1"/>
    <w:qFormat/>
    <w:rsid w:val="00D8312A"/>
    <w:pPr>
      <w:widowControl w:val="0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7C4B8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443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36E1-74A5-42AA-9254-2301390D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DC35637D</Template>
  <TotalTime>1</TotalTime>
  <Pages>3</Pages>
  <Words>567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Job Description identifies the major responsibilities of this job</vt:lpstr>
    </vt:vector>
  </TitlesOfParts>
  <Company>Pueblo Library District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Job Description identifies the major responsibilities of this job</dc:title>
  <dc:subject/>
  <dc:creator>Jane Carlsen</dc:creator>
  <cp:keywords/>
  <dc:description/>
  <cp:lastModifiedBy>Terri Daly</cp:lastModifiedBy>
  <cp:revision>2</cp:revision>
  <cp:lastPrinted>2020-09-16T22:43:00Z</cp:lastPrinted>
  <dcterms:created xsi:type="dcterms:W3CDTF">2021-01-13T15:20:00Z</dcterms:created>
  <dcterms:modified xsi:type="dcterms:W3CDTF">2021-01-13T15:20:00Z</dcterms:modified>
</cp:coreProperties>
</file>