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700" w:rsidRPr="00FE7E53" w:rsidRDefault="00663700">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r w:rsidRPr="00FE7E53">
        <w:rPr>
          <w:rFonts w:ascii="Arial" w:hAnsi="Arial" w:cs="Arial"/>
          <w:sz w:val="22"/>
          <w:szCs w:val="22"/>
        </w:rPr>
        <w:t>This Job Description identifies the major responsibilities of this job.</w:t>
      </w:r>
    </w:p>
    <w:p w:rsidR="00663700" w:rsidRPr="00FE7E53" w:rsidRDefault="00663700">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663700" w:rsidRPr="00FE7E53" w:rsidRDefault="00663700" w:rsidP="007C3238">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 w:val="22"/>
          <w:szCs w:val="22"/>
        </w:rPr>
      </w:pPr>
      <w:r w:rsidRPr="00FE7E53">
        <w:rPr>
          <w:rFonts w:ascii="Arial" w:hAnsi="Arial" w:cs="Arial"/>
          <w:b/>
          <w:sz w:val="22"/>
          <w:szCs w:val="22"/>
        </w:rPr>
        <w:t>I.</w:t>
      </w:r>
      <w:r w:rsidRPr="00FE7E53">
        <w:rPr>
          <w:rFonts w:ascii="Arial" w:hAnsi="Arial" w:cs="Arial"/>
          <w:b/>
          <w:sz w:val="22"/>
          <w:szCs w:val="22"/>
        </w:rPr>
        <w:tab/>
        <w:t>POSITION PURPOSE</w:t>
      </w:r>
    </w:p>
    <w:p w:rsidR="001D5F81" w:rsidRPr="00FE7E53" w:rsidRDefault="00036536" w:rsidP="007C3238">
      <w:pPr>
        <w:shd w:val="clear" w:color="auto" w:fill="FFFFFF"/>
        <w:spacing w:before="360" w:after="360"/>
        <w:rPr>
          <w:rFonts w:ascii="Arial" w:hAnsi="Arial" w:cs="Arial"/>
          <w:sz w:val="22"/>
          <w:szCs w:val="22"/>
        </w:rPr>
      </w:pPr>
      <w:r w:rsidRPr="00FE7E53">
        <w:rPr>
          <w:rFonts w:ascii="Arial" w:hAnsi="Arial" w:cs="Arial"/>
          <w:sz w:val="22"/>
          <w:szCs w:val="22"/>
        </w:rPr>
        <w:t xml:space="preserve">The </w:t>
      </w:r>
      <w:r w:rsidR="00853B97">
        <w:rPr>
          <w:rFonts w:ascii="Arial" w:hAnsi="Arial" w:cs="Arial"/>
          <w:sz w:val="22"/>
          <w:szCs w:val="22"/>
        </w:rPr>
        <w:t>Manager of Security Services</w:t>
      </w:r>
      <w:r w:rsidRPr="00FE7E53">
        <w:rPr>
          <w:rFonts w:ascii="Arial" w:hAnsi="Arial" w:cs="Arial"/>
          <w:sz w:val="22"/>
          <w:szCs w:val="22"/>
        </w:rPr>
        <w:t xml:space="preserve"> o</w:t>
      </w:r>
      <w:r w:rsidR="00EA646D" w:rsidRPr="00FE7E53">
        <w:rPr>
          <w:rFonts w:ascii="Arial" w:hAnsi="Arial" w:cs="Arial"/>
          <w:sz w:val="22"/>
          <w:szCs w:val="22"/>
        </w:rPr>
        <w:t xml:space="preserve">perates in a diverse </w:t>
      </w:r>
      <w:r w:rsidR="003D3629" w:rsidRPr="00FE7E53">
        <w:rPr>
          <w:rFonts w:ascii="Arial" w:hAnsi="Arial" w:cs="Arial"/>
          <w:sz w:val="22"/>
          <w:szCs w:val="22"/>
        </w:rPr>
        <w:t xml:space="preserve">public library </w:t>
      </w:r>
      <w:r w:rsidR="00EA646D" w:rsidRPr="00FE7E53">
        <w:rPr>
          <w:rFonts w:ascii="Arial" w:hAnsi="Arial" w:cs="Arial"/>
          <w:sz w:val="22"/>
          <w:szCs w:val="22"/>
        </w:rPr>
        <w:t xml:space="preserve">environment to help fulfill </w:t>
      </w:r>
      <w:r w:rsidR="007C3238" w:rsidRPr="00FE7E53">
        <w:rPr>
          <w:rFonts w:ascii="Arial" w:hAnsi="Arial" w:cs="Arial"/>
          <w:sz w:val="22"/>
          <w:szCs w:val="22"/>
        </w:rPr>
        <w:t>Pueblo City-County Library District’s (PCCLD)</w:t>
      </w:r>
      <w:r w:rsidR="00EA646D" w:rsidRPr="00FE7E53">
        <w:rPr>
          <w:rFonts w:ascii="Arial" w:hAnsi="Arial" w:cs="Arial"/>
          <w:sz w:val="22"/>
          <w:szCs w:val="22"/>
        </w:rPr>
        <w:t xml:space="preserve"> mission by ensuring public </w:t>
      </w:r>
      <w:r w:rsidR="007C3238" w:rsidRPr="00FE7E53">
        <w:rPr>
          <w:rFonts w:ascii="Arial" w:hAnsi="Arial" w:cs="Arial"/>
          <w:sz w:val="22"/>
          <w:szCs w:val="22"/>
        </w:rPr>
        <w:t xml:space="preserve">and staff </w:t>
      </w:r>
      <w:r w:rsidR="00EA646D" w:rsidRPr="00FE7E53">
        <w:rPr>
          <w:rFonts w:ascii="Arial" w:hAnsi="Arial" w:cs="Arial"/>
          <w:sz w:val="22"/>
          <w:szCs w:val="22"/>
        </w:rPr>
        <w:t>safety</w:t>
      </w:r>
      <w:r w:rsidR="004B37D6" w:rsidRPr="00FE7E53">
        <w:rPr>
          <w:rFonts w:ascii="Arial" w:hAnsi="Arial" w:cs="Arial"/>
          <w:sz w:val="22"/>
          <w:szCs w:val="22"/>
        </w:rPr>
        <w:t>,</w:t>
      </w:r>
      <w:r w:rsidR="00EA646D" w:rsidRPr="00FE7E53">
        <w:rPr>
          <w:rFonts w:ascii="Arial" w:hAnsi="Arial" w:cs="Arial"/>
          <w:sz w:val="22"/>
          <w:szCs w:val="22"/>
        </w:rPr>
        <w:t xml:space="preserve"> </w:t>
      </w:r>
      <w:r w:rsidR="004B37D6" w:rsidRPr="00FE7E53">
        <w:rPr>
          <w:rFonts w:ascii="Arial" w:hAnsi="Arial" w:cs="Arial"/>
          <w:sz w:val="22"/>
          <w:szCs w:val="22"/>
        </w:rPr>
        <w:t xml:space="preserve">security of library facilities and assets, and by </w:t>
      </w:r>
      <w:r w:rsidR="00EA646D" w:rsidRPr="00FE7E53">
        <w:rPr>
          <w:rFonts w:ascii="Arial" w:hAnsi="Arial" w:cs="Arial"/>
          <w:sz w:val="22"/>
          <w:szCs w:val="22"/>
        </w:rPr>
        <w:t>enforcing library policies, procedures,</w:t>
      </w:r>
      <w:r w:rsidR="001B769F" w:rsidRPr="00FE7E53">
        <w:rPr>
          <w:rFonts w:ascii="Arial" w:hAnsi="Arial" w:cs="Arial"/>
          <w:sz w:val="22"/>
          <w:szCs w:val="22"/>
        </w:rPr>
        <w:t xml:space="preserve"> and Code of Conduct.</w:t>
      </w:r>
      <w:r w:rsidR="00EA646D" w:rsidRPr="00FE7E53">
        <w:rPr>
          <w:rFonts w:ascii="Arial" w:hAnsi="Arial" w:cs="Arial"/>
          <w:sz w:val="22"/>
          <w:szCs w:val="22"/>
        </w:rPr>
        <w:t xml:space="preserve"> </w:t>
      </w:r>
      <w:r w:rsidR="004B37D6" w:rsidRPr="00FE7E53">
        <w:rPr>
          <w:rFonts w:ascii="Arial" w:hAnsi="Arial" w:cs="Arial"/>
          <w:sz w:val="22"/>
          <w:szCs w:val="22"/>
        </w:rPr>
        <w:t>This position ensures</w:t>
      </w:r>
      <w:r w:rsidR="00EA646D" w:rsidRPr="00FE7E53">
        <w:rPr>
          <w:rFonts w:ascii="Arial" w:hAnsi="Arial" w:cs="Arial"/>
          <w:sz w:val="22"/>
          <w:szCs w:val="22"/>
        </w:rPr>
        <w:t xml:space="preserve"> </w:t>
      </w:r>
      <w:r w:rsidR="004B37D6" w:rsidRPr="00FE7E53">
        <w:rPr>
          <w:rFonts w:ascii="Arial" w:hAnsi="Arial" w:cs="Arial"/>
          <w:sz w:val="22"/>
          <w:szCs w:val="22"/>
        </w:rPr>
        <w:t xml:space="preserve">that </w:t>
      </w:r>
      <w:r w:rsidR="00EA646D" w:rsidRPr="00FE7E53">
        <w:rPr>
          <w:rFonts w:ascii="Arial" w:hAnsi="Arial" w:cs="Arial"/>
          <w:sz w:val="22"/>
          <w:szCs w:val="22"/>
        </w:rPr>
        <w:t xml:space="preserve">daily security </w:t>
      </w:r>
      <w:r w:rsidR="004B37D6" w:rsidRPr="00FE7E53">
        <w:rPr>
          <w:rFonts w:ascii="Arial" w:hAnsi="Arial" w:cs="Arial"/>
          <w:sz w:val="22"/>
          <w:szCs w:val="22"/>
        </w:rPr>
        <w:t>meet the</w:t>
      </w:r>
      <w:r w:rsidR="00AB5DEB" w:rsidRPr="00FE7E53">
        <w:rPr>
          <w:rFonts w:ascii="Arial" w:hAnsi="Arial" w:cs="Arial"/>
          <w:sz w:val="22"/>
          <w:szCs w:val="22"/>
        </w:rPr>
        <w:t xml:space="preserve"> operation</w:t>
      </w:r>
      <w:r w:rsidR="004B37D6" w:rsidRPr="00FE7E53">
        <w:rPr>
          <w:rFonts w:ascii="Arial" w:hAnsi="Arial" w:cs="Arial"/>
          <w:sz w:val="22"/>
          <w:szCs w:val="22"/>
        </w:rPr>
        <w:t>al needs of the library district</w:t>
      </w:r>
      <w:r w:rsidR="00F97CE4" w:rsidRPr="00FE7E53">
        <w:rPr>
          <w:rFonts w:ascii="Arial" w:hAnsi="Arial" w:cs="Arial"/>
          <w:sz w:val="22"/>
          <w:szCs w:val="22"/>
        </w:rPr>
        <w:t xml:space="preserve"> and helps to maintain a friendly, welcoming atmosphere.</w:t>
      </w:r>
    </w:p>
    <w:p w:rsidR="00663700" w:rsidRPr="00FE7E53" w:rsidRDefault="001D5F81" w:rsidP="001D5F81">
      <w:pPr>
        <w:shd w:val="clear" w:color="auto" w:fill="FFFFFF"/>
        <w:spacing w:before="360" w:after="360" w:line="270" w:lineRule="atLeast"/>
        <w:rPr>
          <w:rFonts w:ascii="Arial" w:hAnsi="Arial" w:cs="Arial"/>
          <w:sz w:val="22"/>
          <w:szCs w:val="22"/>
        </w:rPr>
      </w:pPr>
      <w:r w:rsidRPr="00FE7E53">
        <w:rPr>
          <w:rFonts w:ascii="Arial" w:hAnsi="Arial" w:cs="Arial"/>
          <w:sz w:val="22"/>
          <w:szCs w:val="22"/>
        </w:rPr>
        <w:t xml:space="preserve"> </w:t>
      </w:r>
      <w:r w:rsidR="00663700" w:rsidRPr="00FE7E53">
        <w:rPr>
          <w:rFonts w:ascii="Arial" w:hAnsi="Arial" w:cs="Arial"/>
          <w:b/>
          <w:sz w:val="22"/>
          <w:szCs w:val="22"/>
        </w:rPr>
        <w:t>II.</w:t>
      </w:r>
      <w:r w:rsidR="00663700" w:rsidRPr="00FE7E53">
        <w:rPr>
          <w:rFonts w:ascii="Arial" w:hAnsi="Arial" w:cs="Arial"/>
          <w:b/>
          <w:sz w:val="22"/>
          <w:szCs w:val="22"/>
        </w:rPr>
        <w:tab/>
        <w:t>RELATIONSHIPS</w:t>
      </w:r>
    </w:p>
    <w:p w:rsidR="00663700" w:rsidRPr="00FE7E53" w:rsidRDefault="003D3629" w:rsidP="00520ED3">
      <w:pPr>
        <w:tabs>
          <w:tab w:val="left" w:pos="-720"/>
          <w:tab w:val="left" w:pos="878"/>
          <w:tab w:val="left" w:pos="1486"/>
          <w:tab w:val="left" w:pos="6912"/>
          <w:tab w:val="left" w:pos="7632"/>
        </w:tabs>
        <w:jc w:val="both"/>
        <w:rPr>
          <w:rFonts w:ascii="Arial" w:hAnsi="Arial" w:cs="Arial"/>
          <w:sz w:val="22"/>
          <w:szCs w:val="22"/>
        </w:rPr>
      </w:pPr>
      <w:r w:rsidRPr="00FE7E53">
        <w:rPr>
          <w:rFonts w:ascii="Arial" w:hAnsi="Arial" w:cs="Arial"/>
          <w:sz w:val="22"/>
          <w:szCs w:val="22"/>
        </w:rPr>
        <w:t xml:space="preserve">The </w:t>
      </w:r>
      <w:r w:rsidR="00FF2DE7">
        <w:rPr>
          <w:rFonts w:ascii="Arial" w:hAnsi="Arial" w:cs="Arial"/>
          <w:sz w:val="22"/>
          <w:szCs w:val="22"/>
        </w:rPr>
        <w:t xml:space="preserve">Manager of Security Services </w:t>
      </w:r>
      <w:r w:rsidR="00A62EA3" w:rsidRPr="00FE7E53">
        <w:rPr>
          <w:rFonts w:ascii="Arial" w:hAnsi="Arial" w:cs="Arial"/>
          <w:sz w:val="22"/>
          <w:szCs w:val="22"/>
        </w:rPr>
        <w:t>reports</w:t>
      </w:r>
      <w:r w:rsidR="00D617C4" w:rsidRPr="00FE7E53">
        <w:rPr>
          <w:rFonts w:ascii="Arial" w:hAnsi="Arial" w:cs="Arial"/>
          <w:sz w:val="22"/>
          <w:szCs w:val="22"/>
        </w:rPr>
        <w:t xml:space="preserve"> to the </w:t>
      </w:r>
      <w:r w:rsidR="00737513">
        <w:rPr>
          <w:rFonts w:ascii="Arial" w:hAnsi="Arial" w:cs="Arial"/>
          <w:sz w:val="22"/>
          <w:szCs w:val="22"/>
        </w:rPr>
        <w:t xml:space="preserve">Director of Rawlings Library &amp; Customer Experience </w:t>
      </w:r>
      <w:r w:rsidR="00A62EA3" w:rsidRPr="00FE7E53">
        <w:rPr>
          <w:rFonts w:ascii="Arial" w:hAnsi="Arial" w:cs="Arial"/>
          <w:sz w:val="22"/>
          <w:szCs w:val="22"/>
        </w:rPr>
        <w:t xml:space="preserve">and supervises </w:t>
      </w:r>
      <w:r w:rsidR="00513719" w:rsidRPr="00FE7E53">
        <w:rPr>
          <w:rFonts w:ascii="Arial" w:hAnsi="Arial" w:cs="Arial"/>
          <w:sz w:val="22"/>
          <w:szCs w:val="22"/>
        </w:rPr>
        <w:t xml:space="preserve">security </w:t>
      </w:r>
      <w:r w:rsidR="00FF2DE7">
        <w:rPr>
          <w:rFonts w:ascii="Arial" w:hAnsi="Arial" w:cs="Arial"/>
          <w:sz w:val="22"/>
          <w:szCs w:val="22"/>
        </w:rPr>
        <w:t>employees</w:t>
      </w:r>
      <w:r w:rsidR="00D617C4" w:rsidRPr="00FE7E53">
        <w:rPr>
          <w:rFonts w:ascii="Arial" w:hAnsi="Arial" w:cs="Arial"/>
          <w:sz w:val="22"/>
          <w:szCs w:val="22"/>
        </w:rPr>
        <w:t>.</w:t>
      </w:r>
      <w:r w:rsidR="00A62EA3" w:rsidRPr="00FE7E53">
        <w:t xml:space="preserve"> </w:t>
      </w:r>
      <w:r w:rsidR="00A62EA3" w:rsidRPr="00FE7E53">
        <w:rPr>
          <w:rFonts w:ascii="Arial" w:hAnsi="Arial" w:cs="Arial"/>
          <w:sz w:val="22"/>
          <w:szCs w:val="22"/>
        </w:rPr>
        <w:t xml:space="preserve">This position works closely with the management team and library staff to fulfill security needs throughout the district. The </w:t>
      </w:r>
      <w:r w:rsidR="00FF2DE7">
        <w:rPr>
          <w:rFonts w:ascii="Arial" w:hAnsi="Arial" w:cs="Arial"/>
          <w:sz w:val="22"/>
          <w:szCs w:val="22"/>
        </w:rPr>
        <w:t xml:space="preserve">Manager of Security Services </w:t>
      </w:r>
      <w:r w:rsidR="00A62EA3" w:rsidRPr="00FE7E53">
        <w:rPr>
          <w:rFonts w:ascii="Arial" w:hAnsi="Arial" w:cs="Arial"/>
          <w:sz w:val="22"/>
          <w:szCs w:val="22"/>
        </w:rPr>
        <w:t>also works closely with outside social welfare and law enforcement agencies to build partnerships in addressing library and community security issues.  The position is frequently in direct contact with the diverse public requiring diplomacy and skill in building rapport with others regardless of age, ethnic background, religion, sexual orientation, socio-economic status, mental or physical ability level, or beliefs.</w:t>
      </w:r>
    </w:p>
    <w:p w:rsidR="00F44E0F" w:rsidRPr="00FE7E53" w:rsidRDefault="00F44E0F">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663700" w:rsidRPr="00FE7E53" w:rsidRDefault="00663700">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 w:val="22"/>
          <w:szCs w:val="22"/>
        </w:rPr>
      </w:pPr>
      <w:r w:rsidRPr="00FE7E53">
        <w:rPr>
          <w:rFonts w:ascii="Arial" w:hAnsi="Arial" w:cs="Arial"/>
          <w:b/>
          <w:sz w:val="22"/>
          <w:szCs w:val="22"/>
        </w:rPr>
        <w:t>III.</w:t>
      </w:r>
      <w:r w:rsidRPr="00FE7E53">
        <w:rPr>
          <w:rFonts w:ascii="Arial" w:hAnsi="Arial" w:cs="Arial"/>
          <w:b/>
          <w:sz w:val="22"/>
          <w:szCs w:val="22"/>
        </w:rPr>
        <w:tab/>
        <w:t>PRIMARY DUTIES AND RESPONSIBILITIES</w:t>
      </w:r>
    </w:p>
    <w:p w:rsidR="007647D2" w:rsidRPr="00FE7E53" w:rsidRDefault="007647D2">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 w:val="22"/>
          <w:szCs w:val="22"/>
        </w:rPr>
      </w:pPr>
    </w:p>
    <w:p w:rsidR="00FF2DE7" w:rsidRDefault="00FF2DE7" w:rsidP="00FF2DE7">
      <w:pPr>
        <w:pStyle w:val="ListParagraph"/>
        <w:numPr>
          <w:ilvl w:val="0"/>
          <w:numId w:val="8"/>
        </w:numPr>
        <w:tabs>
          <w:tab w:val="left" w:pos="-720"/>
          <w:tab w:val="left" w:pos="432"/>
          <w:tab w:val="left" w:pos="792"/>
          <w:tab w:val="left" w:pos="1486"/>
          <w:tab w:val="left" w:pos="6912"/>
          <w:tab w:val="left" w:pos="7632"/>
        </w:tabs>
        <w:jc w:val="both"/>
        <w:rPr>
          <w:rFonts w:ascii="Arial" w:hAnsi="Arial" w:cs="Arial"/>
          <w:sz w:val="22"/>
          <w:szCs w:val="22"/>
        </w:rPr>
      </w:pPr>
      <w:r w:rsidRPr="00FE7E53">
        <w:rPr>
          <w:rFonts w:ascii="Arial" w:hAnsi="Arial" w:cs="Arial"/>
          <w:sz w:val="22"/>
          <w:szCs w:val="22"/>
        </w:rPr>
        <w:t xml:space="preserve">Analyzes protocols; provides policy recommendations; advises </w:t>
      </w:r>
      <w:r>
        <w:rPr>
          <w:rFonts w:ascii="Arial" w:hAnsi="Arial" w:cs="Arial"/>
          <w:sz w:val="22"/>
          <w:szCs w:val="22"/>
        </w:rPr>
        <w:t xml:space="preserve">Director of Rawlings Library &amp; Customer Experience </w:t>
      </w:r>
      <w:r w:rsidRPr="00FE7E53">
        <w:rPr>
          <w:rFonts w:ascii="Arial" w:hAnsi="Arial" w:cs="Arial"/>
          <w:sz w:val="22"/>
          <w:szCs w:val="22"/>
        </w:rPr>
        <w:t>of security deficiencies and recommends corrective actions.</w:t>
      </w:r>
    </w:p>
    <w:p w:rsidR="00FF2DE7" w:rsidRDefault="00FF2DE7" w:rsidP="00FF2DE7">
      <w:pPr>
        <w:pStyle w:val="ListParagraph"/>
        <w:numPr>
          <w:ilvl w:val="0"/>
          <w:numId w:val="8"/>
        </w:numPr>
        <w:tabs>
          <w:tab w:val="left" w:pos="-720"/>
          <w:tab w:val="left" w:pos="432"/>
          <w:tab w:val="left" w:pos="792"/>
          <w:tab w:val="left" w:pos="1486"/>
          <w:tab w:val="left" w:pos="6912"/>
          <w:tab w:val="left" w:pos="7632"/>
        </w:tabs>
        <w:jc w:val="both"/>
        <w:rPr>
          <w:rFonts w:ascii="Arial" w:hAnsi="Arial" w:cs="Arial"/>
          <w:sz w:val="22"/>
          <w:szCs w:val="22"/>
        </w:rPr>
      </w:pPr>
      <w:r>
        <w:rPr>
          <w:rFonts w:ascii="Arial" w:hAnsi="Arial" w:cs="Arial"/>
          <w:sz w:val="22"/>
          <w:szCs w:val="22"/>
        </w:rPr>
        <w:t>Develops and maintains standard operating procedures for security personnel.</w:t>
      </w:r>
    </w:p>
    <w:p w:rsidR="00FF2DE7" w:rsidRPr="00FE7E53" w:rsidRDefault="00FF2DE7" w:rsidP="00FF2DE7">
      <w:pPr>
        <w:pStyle w:val="ListParagraph"/>
        <w:numPr>
          <w:ilvl w:val="0"/>
          <w:numId w:val="8"/>
        </w:numPr>
        <w:tabs>
          <w:tab w:val="left" w:pos="-720"/>
          <w:tab w:val="left" w:pos="432"/>
          <w:tab w:val="left" w:pos="792"/>
          <w:tab w:val="left" w:pos="1486"/>
          <w:tab w:val="left" w:pos="6912"/>
          <w:tab w:val="left" w:pos="7632"/>
        </w:tabs>
        <w:jc w:val="both"/>
        <w:rPr>
          <w:rFonts w:ascii="Arial" w:hAnsi="Arial" w:cs="Arial"/>
          <w:sz w:val="22"/>
          <w:szCs w:val="22"/>
        </w:rPr>
      </w:pPr>
      <w:r>
        <w:rPr>
          <w:rFonts w:ascii="Arial" w:hAnsi="Arial" w:cs="Arial"/>
          <w:sz w:val="22"/>
          <w:szCs w:val="22"/>
        </w:rPr>
        <w:t>Develops, maintains and provides security training to security and library staff. This includes incident report training and de-escalation technique training.</w:t>
      </w:r>
    </w:p>
    <w:p w:rsidR="00FF2DE7" w:rsidRDefault="00FF2DE7" w:rsidP="00FF2DE7">
      <w:pPr>
        <w:pStyle w:val="ListParagraph"/>
        <w:numPr>
          <w:ilvl w:val="0"/>
          <w:numId w:val="8"/>
        </w:numPr>
        <w:tabs>
          <w:tab w:val="left" w:pos="-720"/>
          <w:tab w:val="left" w:pos="432"/>
          <w:tab w:val="left" w:pos="792"/>
          <w:tab w:val="left" w:pos="1486"/>
          <w:tab w:val="left" w:pos="6912"/>
          <w:tab w:val="left" w:pos="7632"/>
        </w:tabs>
        <w:jc w:val="both"/>
        <w:rPr>
          <w:rFonts w:ascii="Arial" w:hAnsi="Arial" w:cs="Arial"/>
          <w:sz w:val="22"/>
          <w:szCs w:val="22"/>
        </w:rPr>
      </w:pPr>
      <w:r>
        <w:rPr>
          <w:rFonts w:ascii="Arial" w:hAnsi="Arial" w:cs="Arial"/>
          <w:sz w:val="22"/>
          <w:szCs w:val="22"/>
        </w:rPr>
        <w:t>Develops and conducts</w:t>
      </w:r>
      <w:r w:rsidRPr="00FE7E53">
        <w:rPr>
          <w:rFonts w:ascii="Arial" w:hAnsi="Arial" w:cs="Arial"/>
          <w:sz w:val="22"/>
          <w:szCs w:val="22"/>
        </w:rPr>
        <w:t xml:space="preserve"> security training for all PCCLD staff, disseminates pertinent security information across the district, and makes presentations in department meetings.</w:t>
      </w:r>
    </w:p>
    <w:p w:rsidR="00FF2DE7" w:rsidRPr="00FE7E53" w:rsidRDefault="00FF2DE7" w:rsidP="00FF2DE7">
      <w:pPr>
        <w:pStyle w:val="ListParagraph"/>
        <w:numPr>
          <w:ilvl w:val="0"/>
          <w:numId w:val="8"/>
        </w:numPr>
        <w:tabs>
          <w:tab w:val="left" w:pos="-720"/>
          <w:tab w:val="left" w:pos="432"/>
          <w:tab w:val="left" w:pos="792"/>
          <w:tab w:val="left" w:pos="1486"/>
          <w:tab w:val="left" w:pos="6912"/>
          <w:tab w:val="left" w:pos="7632"/>
        </w:tabs>
        <w:jc w:val="both"/>
        <w:rPr>
          <w:rFonts w:ascii="Arial" w:hAnsi="Arial" w:cs="Arial"/>
          <w:sz w:val="22"/>
          <w:szCs w:val="22"/>
        </w:rPr>
      </w:pPr>
      <w:r>
        <w:rPr>
          <w:rFonts w:ascii="Arial" w:hAnsi="Arial" w:cs="Arial"/>
          <w:sz w:val="22"/>
          <w:szCs w:val="22"/>
        </w:rPr>
        <w:t>Updates Security Handbook and Standard Operating Procedures (SOP) as needed and works with branch managers and PICs to customize SOP for all branches.</w:t>
      </w:r>
    </w:p>
    <w:p w:rsidR="00853B97" w:rsidRDefault="00853B97" w:rsidP="00D617C4">
      <w:pPr>
        <w:pStyle w:val="ListParagraph"/>
        <w:numPr>
          <w:ilvl w:val="0"/>
          <w:numId w:val="8"/>
        </w:numPr>
        <w:tabs>
          <w:tab w:val="left" w:pos="-720"/>
          <w:tab w:val="left" w:pos="432"/>
          <w:tab w:val="left" w:pos="792"/>
          <w:tab w:val="left" w:pos="1486"/>
          <w:tab w:val="left" w:pos="6912"/>
          <w:tab w:val="left" w:pos="7632"/>
        </w:tabs>
        <w:jc w:val="both"/>
        <w:rPr>
          <w:rFonts w:ascii="Arial" w:hAnsi="Arial" w:cs="Arial"/>
          <w:sz w:val="22"/>
          <w:szCs w:val="22"/>
        </w:rPr>
      </w:pPr>
      <w:r>
        <w:rPr>
          <w:rFonts w:ascii="Arial" w:hAnsi="Arial" w:cs="Arial"/>
          <w:sz w:val="22"/>
          <w:szCs w:val="22"/>
        </w:rPr>
        <w:t>Develops and administers security programs and procedures</w:t>
      </w:r>
    </w:p>
    <w:p w:rsidR="00853B97" w:rsidRDefault="00853B97" w:rsidP="00D617C4">
      <w:pPr>
        <w:pStyle w:val="ListParagraph"/>
        <w:numPr>
          <w:ilvl w:val="0"/>
          <w:numId w:val="8"/>
        </w:numPr>
        <w:tabs>
          <w:tab w:val="left" w:pos="-720"/>
          <w:tab w:val="left" w:pos="432"/>
          <w:tab w:val="left" w:pos="792"/>
          <w:tab w:val="left" w:pos="1486"/>
          <w:tab w:val="left" w:pos="6912"/>
          <w:tab w:val="left" w:pos="7632"/>
        </w:tabs>
        <w:jc w:val="both"/>
        <w:rPr>
          <w:rFonts w:ascii="Arial" w:hAnsi="Arial" w:cs="Arial"/>
          <w:sz w:val="22"/>
          <w:szCs w:val="22"/>
        </w:rPr>
      </w:pPr>
      <w:r>
        <w:rPr>
          <w:rFonts w:ascii="Arial" w:hAnsi="Arial" w:cs="Arial"/>
          <w:sz w:val="22"/>
          <w:szCs w:val="22"/>
        </w:rPr>
        <w:t>Supervises and directs employees in</w:t>
      </w:r>
      <w:r w:rsidR="00FF2DE7">
        <w:rPr>
          <w:rFonts w:ascii="Arial" w:hAnsi="Arial" w:cs="Arial"/>
          <w:sz w:val="22"/>
          <w:szCs w:val="22"/>
        </w:rPr>
        <w:t xml:space="preserve"> t</w:t>
      </w:r>
      <w:r>
        <w:rPr>
          <w:rFonts w:ascii="Arial" w:hAnsi="Arial" w:cs="Arial"/>
          <w:sz w:val="22"/>
          <w:szCs w:val="22"/>
        </w:rPr>
        <w:t>h</w:t>
      </w:r>
      <w:r w:rsidR="00FF2DE7">
        <w:rPr>
          <w:rFonts w:ascii="Arial" w:hAnsi="Arial" w:cs="Arial"/>
          <w:sz w:val="22"/>
          <w:szCs w:val="22"/>
        </w:rPr>
        <w:t>e</w:t>
      </w:r>
      <w:r>
        <w:rPr>
          <w:rFonts w:ascii="Arial" w:hAnsi="Arial" w:cs="Arial"/>
          <w:sz w:val="22"/>
          <w:szCs w:val="22"/>
        </w:rPr>
        <w:t xml:space="preserve"> performance of their duties</w:t>
      </w:r>
      <w:r w:rsidR="00FF2DE7">
        <w:rPr>
          <w:rFonts w:ascii="Arial" w:hAnsi="Arial" w:cs="Arial"/>
          <w:sz w:val="22"/>
          <w:szCs w:val="22"/>
        </w:rPr>
        <w:t>; supports and encourages development and growth with security employees</w:t>
      </w:r>
    </w:p>
    <w:p w:rsidR="00853B97" w:rsidRDefault="00853B97" w:rsidP="00D617C4">
      <w:pPr>
        <w:pStyle w:val="ListParagraph"/>
        <w:numPr>
          <w:ilvl w:val="0"/>
          <w:numId w:val="8"/>
        </w:numPr>
        <w:tabs>
          <w:tab w:val="left" w:pos="-720"/>
          <w:tab w:val="left" w:pos="432"/>
          <w:tab w:val="left" w:pos="792"/>
          <w:tab w:val="left" w:pos="1486"/>
          <w:tab w:val="left" w:pos="6912"/>
          <w:tab w:val="left" w:pos="7632"/>
        </w:tabs>
        <w:jc w:val="both"/>
        <w:rPr>
          <w:rFonts w:ascii="Arial" w:hAnsi="Arial" w:cs="Arial"/>
          <w:sz w:val="22"/>
          <w:szCs w:val="22"/>
        </w:rPr>
      </w:pPr>
      <w:r>
        <w:rPr>
          <w:rFonts w:ascii="Arial" w:hAnsi="Arial" w:cs="Arial"/>
          <w:sz w:val="22"/>
          <w:szCs w:val="22"/>
        </w:rPr>
        <w:t>Establishes liaison with clients and customers to ensure expectations are met and services are rendered</w:t>
      </w:r>
    </w:p>
    <w:p w:rsidR="00853B97" w:rsidRDefault="00853B97" w:rsidP="00D617C4">
      <w:pPr>
        <w:pStyle w:val="ListParagraph"/>
        <w:numPr>
          <w:ilvl w:val="0"/>
          <w:numId w:val="8"/>
        </w:numPr>
        <w:tabs>
          <w:tab w:val="left" w:pos="-720"/>
          <w:tab w:val="left" w:pos="432"/>
          <w:tab w:val="left" w:pos="792"/>
          <w:tab w:val="left" w:pos="1486"/>
          <w:tab w:val="left" w:pos="6912"/>
          <w:tab w:val="left" w:pos="7632"/>
        </w:tabs>
        <w:jc w:val="both"/>
        <w:rPr>
          <w:rFonts w:ascii="Arial" w:hAnsi="Arial" w:cs="Arial"/>
          <w:sz w:val="22"/>
          <w:szCs w:val="22"/>
        </w:rPr>
      </w:pPr>
      <w:r>
        <w:rPr>
          <w:rFonts w:ascii="Arial" w:hAnsi="Arial" w:cs="Arial"/>
          <w:sz w:val="22"/>
          <w:szCs w:val="22"/>
        </w:rPr>
        <w:t>Leads security programs and initiatives</w:t>
      </w:r>
    </w:p>
    <w:p w:rsidR="00D42CD7" w:rsidRDefault="00853B97" w:rsidP="00D42CD7">
      <w:pPr>
        <w:pStyle w:val="ListParagraph"/>
        <w:numPr>
          <w:ilvl w:val="0"/>
          <w:numId w:val="8"/>
        </w:numPr>
        <w:tabs>
          <w:tab w:val="left" w:pos="-720"/>
          <w:tab w:val="left" w:pos="432"/>
          <w:tab w:val="left" w:pos="792"/>
          <w:tab w:val="left" w:pos="1486"/>
          <w:tab w:val="left" w:pos="6912"/>
          <w:tab w:val="left" w:pos="7632"/>
        </w:tabs>
        <w:jc w:val="both"/>
        <w:rPr>
          <w:rFonts w:ascii="Arial" w:hAnsi="Arial" w:cs="Arial"/>
          <w:sz w:val="22"/>
          <w:szCs w:val="22"/>
        </w:rPr>
      </w:pPr>
      <w:r>
        <w:rPr>
          <w:rFonts w:ascii="Arial" w:hAnsi="Arial" w:cs="Arial"/>
          <w:sz w:val="22"/>
          <w:szCs w:val="22"/>
        </w:rPr>
        <w:t>Direct</w:t>
      </w:r>
      <w:r w:rsidR="00D42CD7">
        <w:rPr>
          <w:rFonts w:ascii="Arial" w:hAnsi="Arial" w:cs="Arial"/>
          <w:sz w:val="22"/>
          <w:szCs w:val="22"/>
        </w:rPr>
        <w:t>ly interfaces with Pueblo Police Department and</w:t>
      </w:r>
      <w:r>
        <w:rPr>
          <w:rFonts w:ascii="Arial" w:hAnsi="Arial" w:cs="Arial"/>
          <w:sz w:val="22"/>
          <w:szCs w:val="22"/>
        </w:rPr>
        <w:t xml:space="preserve"> Pueblo Sherriff’s office</w:t>
      </w:r>
    </w:p>
    <w:p w:rsidR="00D573ED" w:rsidRPr="00D42CD7" w:rsidRDefault="0035583E" w:rsidP="00D42CD7">
      <w:pPr>
        <w:pStyle w:val="ListParagraph"/>
        <w:numPr>
          <w:ilvl w:val="0"/>
          <w:numId w:val="8"/>
        </w:numPr>
        <w:tabs>
          <w:tab w:val="left" w:pos="-720"/>
          <w:tab w:val="left" w:pos="432"/>
          <w:tab w:val="left" w:pos="792"/>
          <w:tab w:val="left" w:pos="1486"/>
          <w:tab w:val="left" w:pos="6912"/>
          <w:tab w:val="left" w:pos="7632"/>
        </w:tabs>
        <w:jc w:val="both"/>
        <w:rPr>
          <w:rFonts w:ascii="Arial" w:hAnsi="Arial" w:cs="Arial"/>
          <w:sz w:val="22"/>
          <w:szCs w:val="22"/>
        </w:rPr>
      </w:pPr>
      <w:r w:rsidRPr="00D42CD7">
        <w:rPr>
          <w:rFonts w:ascii="Arial" w:hAnsi="Arial" w:cs="Arial"/>
          <w:sz w:val="22"/>
          <w:szCs w:val="22"/>
        </w:rPr>
        <w:t>Oversees</w:t>
      </w:r>
      <w:r w:rsidR="002105D6" w:rsidRPr="00D42CD7">
        <w:rPr>
          <w:rFonts w:ascii="Arial" w:hAnsi="Arial" w:cs="Arial"/>
          <w:sz w:val="22"/>
          <w:szCs w:val="22"/>
        </w:rPr>
        <w:t xml:space="preserve"> </w:t>
      </w:r>
      <w:r w:rsidR="00D573ED" w:rsidRPr="00D42CD7">
        <w:rPr>
          <w:rFonts w:ascii="Arial" w:hAnsi="Arial" w:cs="Arial"/>
          <w:sz w:val="22"/>
          <w:szCs w:val="22"/>
        </w:rPr>
        <w:t>safety and secur</w:t>
      </w:r>
      <w:r w:rsidR="002105D6" w:rsidRPr="00D42CD7">
        <w:rPr>
          <w:rFonts w:ascii="Arial" w:hAnsi="Arial" w:cs="Arial"/>
          <w:sz w:val="22"/>
          <w:szCs w:val="22"/>
        </w:rPr>
        <w:t>ity operations for the</w:t>
      </w:r>
      <w:r w:rsidR="00D573ED" w:rsidRPr="00D42CD7">
        <w:rPr>
          <w:rFonts w:ascii="Arial" w:hAnsi="Arial" w:cs="Arial"/>
          <w:sz w:val="22"/>
          <w:szCs w:val="22"/>
        </w:rPr>
        <w:t xml:space="preserve"> </w:t>
      </w:r>
      <w:r w:rsidR="003030BC" w:rsidRPr="00D42CD7">
        <w:rPr>
          <w:rFonts w:ascii="Arial" w:hAnsi="Arial" w:cs="Arial"/>
          <w:sz w:val="22"/>
          <w:szCs w:val="22"/>
        </w:rPr>
        <w:t xml:space="preserve">library </w:t>
      </w:r>
      <w:r w:rsidR="00D573ED" w:rsidRPr="00D42CD7">
        <w:rPr>
          <w:rFonts w:ascii="Arial" w:hAnsi="Arial" w:cs="Arial"/>
          <w:sz w:val="22"/>
          <w:szCs w:val="22"/>
        </w:rPr>
        <w:t>district.</w:t>
      </w:r>
    </w:p>
    <w:p w:rsidR="00513719" w:rsidRPr="00FE7E53" w:rsidRDefault="00513719" w:rsidP="00D617C4">
      <w:pPr>
        <w:pStyle w:val="ListParagraph"/>
        <w:numPr>
          <w:ilvl w:val="0"/>
          <w:numId w:val="8"/>
        </w:numPr>
        <w:tabs>
          <w:tab w:val="left" w:pos="-720"/>
          <w:tab w:val="left" w:pos="432"/>
          <w:tab w:val="left" w:pos="792"/>
          <w:tab w:val="left" w:pos="1486"/>
          <w:tab w:val="left" w:pos="6912"/>
          <w:tab w:val="left" w:pos="7632"/>
        </w:tabs>
        <w:jc w:val="both"/>
        <w:rPr>
          <w:rFonts w:ascii="Arial" w:hAnsi="Arial" w:cs="Arial"/>
          <w:sz w:val="22"/>
          <w:szCs w:val="22"/>
        </w:rPr>
      </w:pPr>
      <w:r w:rsidRPr="00FE7E53">
        <w:rPr>
          <w:rFonts w:ascii="Arial" w:hAnsi="Arial" w:cs="Arial"/>
          <w:sz w:val="22"/>
          <w:szCs w:val="22"/>
        </w:rPr>
        <w:t>Supervises security staff,</w:t>
      </w:r>
      <w:r w:rsidR="00D617C4" w:rsidRPr="00FE7E53">
        <w:rPr>
          <w:rFonts w:ascii="Arial" w:hAnsi="Arial" w:cs="Arial"/>
          <w:sz w:val="22"/>
          <w:szCs w:val="22"/>
        </w:rPr>
        <w:t xml:space="preserve"> </w:t>
      </w:r>
      <w:r w:rsidR="000C7EF7">
        <w:rPr>
          <w:rFonts w:ascii="Arial" w:hAnsi="Arial" w:cs="Arial"/>
          <w:sz w:val="22"/>
          <w:szCs w:val="22"/>
        </w:rPr>
        <w:t xml:space="preserve">communicates clear performance expectations and conducts performance reviews, </w:t>
      </w:r>
      <w:r w:rsidR="00D617C4" w:rsidRPr="00FE7E53">
        <w:rPr>
          <w:rFonts w:ascii="Arial" w:hAnsi="Arial" w:cs="Arial"/>
          <w:sz w:val="22"/>
          <w:szCs w:val="22"/>
        </w:rPr>
        <w:t>establishes work schedules,</w:t>
      </w:r>
      <w:r w:rsidR="000C7EF7">
        <w:rPr>
          <w:rFonts w:ascii="Arial" w:hAnsi="Arial" w:cs="Arial"/>
          <w:sz w:val="22"/>
          <w:szCs w:val="22"/>
        </w:rPr>
        <w:t xml:space="preserve"> </w:t>
      </w:r>
      <w:r w:rsidR="00797B4E" w:rsidRPr="00FE7E53">
        <w:rPr>
          <w:rFonts w:ascii="Arial" w:hAnsi="Arial" w:cs="Arial"/>
          <w:sz w:val="22"/>
          <w:szCs w:val="22"/>
        </w:rPr>
        <w:t>and coordinates</w:t>
      </w:r>
      <w:r w:rsidRPr="00FE7E53">
        <w:rPr>
          <w:rFonts w:ascii="Arial" w:hAnsi="Arial" w:cs="Arial"/>
          <w:sz w:val="22"/>
          <w:szCs w:val="22"/>
        </w:rPr>
        <w:t xml:space="preserve"> the day to day </w:t>
      </w:r>
      <w:r w:rsidR="00EB5749" w:rsidRPr="00FE7E53">
        <w:rPr>
          <w:rFonts w:ascii="Arial" w:hAnsi="Arial" w:cs="Arial"/>
          <w:sz w:val="22"/>
          <w:szCs w:val="22"/>
        </w:rPr>
        <w:t>activities of the security team; approves</w:t>
      </w:r>
      <w:r w:rsidR="00D573ED" w:rsidRPr="00FE7E53">
        <w:rPr>
          <w:rFonts w:ascii="Arial" w:hAnsi="Arial" w:cs="Arial"/>
          <w:sz w:val="22"/>
          <w:szCs w:val="22"/>
        </w:rPr>
        <w:t xml:space="preserve"> time</w:t>
      </w:r>
      <w:r w:rsidR="00EB5749" w:rsidRPr="00FE7E53">
        <w:rPr>
          <w:rFonts w:ascii="Arial" w:hAnsi="Arial" w:cs="Arial"/>
          <w:sz w:val="22"/>
          <w:szCs w:val="22"/>
        </w:rPr>
        <w:t xml:space="preserve"> records for payroll and time off requests.</w:t>
      </w:r>
    </w:p>
    <w:p w:rsidR="00C52028" w:rsidRPr="00FE7E53" w:rsidRDefault="00513719" w:rsidP="00D617C4">
      <w:pPr>
        <w:pStyle w:val="ListParagraph"/>
        <w:numPr>
          <w:ilvl w:val="0"/>
          <w:numId w:val="8"/>
        </w:numPr>
        <w:tabs>
          <w:tab w:val="left" w:pos="-720"/>
          <w:tab w:val="left" w:pos="432"/>
          <w:tab w:val="left" w:pos="792"/>
          <w:tab w:val="left" w:pos="1486"/>
          <w:tab w:val="left" w:pos="6912"/>
          <w:tab w:val="left" w:pos="7632"/>
        </w:tabs>
        <w:jc w:val="both"/>
        <w:rPr>
          <w:rFonts w:ascii="Arial" w:hAnsi="Arial" w:cs="Arial"/>
          <w:sz w:val="22"/>
          <w:szCs w:val="22"/>
        </w:rPr>
      </w:pPr>
      <w:r w:rsidRPr="00FE7E53">
        <w:rPr>
          <w:rFonts w:ascii="Arial" w:hAnsi="Arial" w:cs="Arial"/>
          <w:sz w:val="22"/>
          <w:szCs w:val="22"/>
        </w:rPr>
        <w:t>P</w:t>
      </w:r>
      <w:r w:rsidR="00D617C4" w:rsidRPr="00FE7E53">
        <w:rPr>
          <w:rFonts w:ascii="Arial" w:hAnsi="Arial" w:cs="Arial"/>
          <w:sz w:val="22"/>
          <w:szCs w:val="22"/>
        </w:rPr>
        <w:t>articipates i</w:t>
      </w:r>
      <w:r w:rsidRPr="00FE7E53">
        <w:rPr>
          <w:rFonts w:ascii="Arial" w:hAnsi="Arial" w:cs="Arial"/>
          <w:sz w:val="22"/>
          <w:szCs w:val="22"/>
        </w:rPr>
        <w:t>n hiring security staff, facilitates security</w:t>
      </w:r>
      <w:r w:rsidR="00D573ED" w:rsidRPr="00FE7E53">
        <w:rPr>
          <w:rFonts w:ascii="Arial" w:hAnsi="Arial" w:cs="Arial"/>
          <w:sz w:val="22"/>
          <w:szCs w:val="22"/>
        </w:rPr>
        <w:t>/</w:t>
      </w:r>
      <w:r w:rsidRPr="00FE7E53">
        <w:rPr>
          <w:rFonts w:ascii="Arial" w:hAnsi="Arial" w:cs="Arial"/>
          <w:sz w:val="22"/>
          <w:szCs w:val="22"/>
        </w:rPr>
        <w:t xml:space="preserve"> orientation and training, monitors and evaluates </w:t>
      </w:r>
      <w:r w:rsidR="00E73926" w:rsidRPr="00FE7E53">
        <w:rPr>
          <w:rFonts w:ascii="Arial" w:hAnsi="Arial" w:cs="Arial"/>
          <w:sz w:val="22"/>
          <w:szCs w:val="22"/>
        </w:rPr>
        <w:t xml:space="preserve">security officer </w:t>
      </w:r>
      <w:r w:rsidR="00797B4E" w:rsidRPr="00FE7E53">
        <w:rPr>
          <w:rFonts w:ascii="Arial" w:hAnsi="Arial" w:cs="Arial"/>
          <w:sz w:val="22"/>
          <w:szCs w:val="22"/>
        </w:rPr>
        <w:t xml:space="preserve">performance and facilitates on-going development of the security team. </w:t>
      </w:r>
    </w:p>
    <w:p w:rsidR="00D617C4" w:rsidRPr="00FE7E53" w:rsidRDefault="00D617C4" w:rsidP="00D617C4">
      <w:pPr>
        <w:pStyle w:val="ListParagraph"/>
        <w:numPr>
          <w:ilvl w:val="0"/>
          <w:numId w:val="8"/>
        </w:numPr>
        <w:tabs>
          <w:tab w:val="left" w:pos="-720"/>
          <w:tab w:val="left" w:pos="432"/>
          <w:tab w:val="left" w:pos="792"/>
          <w:tab w:val="left" w:pos="1486"/>
          <w:tab w:val="left" w:pos="6912"/>
          <w:tab w:val="left" w:pos="7632"/>
        </w:tabs>
        <w:jc w:val="both"/>
        <w:rPr>
          <w:rFonts w:ascii="Arial" w:hAnsi="Arial" w:cs="Arial"/>
          <w:sz w:val="22"/>
          <w:szCs w:val="22"/>
        </w:rPr>
      </w:pPr>
      <w:r w:rsidRPr="00FE7E53">
        <w:rPr>
          <w:rFonts w:ascii="Arial" w:hAnsi="Arial" w:cs="Arial"/>
          <w:sz w:val="22"/>
          <w:szCs w:val="22"/>
        </w:rPr>
        <w:t>Acts as liaison between security staff and all other library departments in coor</w:t>
      </w:r>
      <w:r w:rsidR="00E73926" w:rsidRPr="00FE7E53">
        <w:rPr>
          <w:rFonts w:ascii="Arial" w:hAnsi="Arial" w:cs="Arial"/>
          <w:sz w:val="22"/>
          <w:szCs w:val="22"/>
        </w:rPr>
        <w:t>dination of secur</w:t>
      </w:r>
      <w:r w:rsidR="00797B4E" w:rsidRPr="00FE7E53">
        <w:rPr>
          <w:rFonts w:ascii="Arial" w:hAnsi="Arial" w:cs="Arial"/>
          <w:sz w:val="22"/>
          <w:szCs w:val="22"/>
        </w:rPr>
        <w:t>ity operations and resolves issues.</w:t>
      </w:r>
    </w:p>
    <w:p w:rsidR="00DE7D59" w:rsidRPr="00FE7E53" w:rsidRDefault="00DE7D59" w:rsidP="00DE7D59">
      <w:pPr>
        <w:pStyle w:val="ListParagraph"/>
        <w:numPr>
          <w:ilvl w:val="0"/>
          <w:numId w:val="8"/>
        </w:numPr>
        <w:rPr>
          <w:rFonts w:ascii="Arial" w:hAnsi="Arial" w:cs="Arial"/>
          <w:sz w:val="22"/>
          <w:szCs w:val="22"/>
        </w:rPr>
      </w:pPr>
      <w:r w:rsidRPr="00FE7E53">
        <w:rPr>
          <w:rFonts w:ascii="Arial" w:hAnsi="Arial" w:cs="Arial"/>
          <w:sz w:val="22"/>
          <w:szCs w:val="22"/>
        </w:rPr>
        <w:t>Explains library policies to patrons, uses de-escalation techniques to address issues and resolve conflicts.</w:t>
      </w:r>
    </w:p>
    <w:p w:rsidR="00036536" w:rsidRPr="00FE7E53" w:rsidRDefault="00036536" w:rsidP="00036536">
      <w:pPr>
        <w:pStyle w:val="ListParagraph"/>
        <w:numPr>
          <w:ilvl w:val="0"/>
          <w:numId w:val="8"/>
        </w:numPr>
        <w:tabs>
          <w:tab w:val="left" w:pos="-720"/>
          <w:tab w:val="left" w:pos="432"/>
          <w:tab w:val="left" w:pos="792"/>
          <w:tab w:val="left" w:pos="1486"/>
          <w:tab w:val="left" w:pos="6912"/>
          <w:tab w:val="left" w:pos="7632"/>
        </w:tabs>
        <w:jc w:val="both"/>
        <w:rPr>
          <w:rFonts w:ascii="Arial" w:hAnsi="Arial" w:cs="Arial"/>
          <w:sz w:val="22"/>
          <w:szCs w:val="22"/>
        </w:rPr>
      </w:pPr>
      <w:r w:rsidRPr="00FE7E53">
        <w:rPr>
          <w:rFonts w:ascii="Arial" w:hAnsi="Arial" w:cs="Arial"/>
          <w:sz w:val="22"/>
          <w:szCs w:val="22"/>
        </w:rPr>
        <w:t>Provides information and directions to library patrons while patrolling and surveying library property.</w:t>
      </w:r>
    </w:p>
    <w:p w:rsidR="00DE7D59" w:rsidRDefault="00737513" w:rsidP="00DE7D59">
      <w:pPr>
        <w:pStyle w:val="ListParagraph"/>
        <w:numPr>
          <w:ilvl w:val="0"/>
          <w:numId w:val="8"/>
        </w:numPr>
        <w:rPr>
          <w:rFonts w:ascii="Arial" w:hAnsi="Arial" w:cs="Arial"/>
          <w:sz w:val="22"/>
          <w:szCs w:val="22"/>
        </w:rPr>
      </w:pPr>
      <w:r>
        <w:rPr>
          <w:rFonts w:ascii="Arial" w:hAnsi="Arial" w:cs="Arial"/>
          <w:sz w:val="22"/>
          <w:szCs w:val="22"/>
        </w:rPr>
        <w:t xml:space="preserve">Ensures that </w:t>
      </w:r>
      <w:r w:rsidR="00663C93">
        <w:rPr>
          <w:rFonts w:ascii="Arial" w:hAnsi="Arial" w:cs="Arial"/>
          <w:sz w:val="22"/>
          <w:szCs w:val="22"/>
        </w:rPr>
        <w:t>Rawlings</w:t>
      </w:r>
      <w:r w:rsidR="004071FB">
        <w:rPr>
          <w:rFonts w:ascii="Arial" w:hAnsi="Arial" w:cs="Arial"/>
          <w:sz w:val="22"/>
          <w:szCs w:val="22"/>
        </w:rPr>
        <w:t xml:space="preserve"> l</w:t>
      </w:r>
      <w:r w:rsidR="00DE7D59" w:rsidRPr="00FE7E53">
        <w:rPr>
          <w:rFonts w:ascii="Arial" w:hAnsi="Arial" w:cs="Arial"/>
          <w:sz w:val="22"/>
          <w:szCs w:val="22"/>
        </w:rPr>
        <w:t>ibrary</w:t>
      </w:r>
      <w:r>
        <w:rPr>
          <w:rFonts w:ascii="Arial" w:hAnsi="Arial" w:cs="Arial"/>
          <w:sz w:val="22"/>
          <w:szCs w:val="22"/>
        </w:rPr>
        <w:t xml:space="preserve"> is secure</w:t>
      </w:r>
      <w:r w:rsidR="00DE7D59" w:rsidRPr="00FE7E53">
        <w:rPr>
          <w:rFonts w:ascii="Arial" w:hAnsi="Arial" w:cs="Arial"/>
          <w:sz w:val="22"/>
          <w:szCs w:val="22"/>
        </w:rPr>
        <w:t xml:space="preserve"> at opening and closing; performs periodic checks of facility and grounds; monitors alarm systems</w:t>
      </w:r>
      <w:r w:rsidR="00FF2DE7">
        <w:rPr>
          <w:rFonts w:ascii="Arial" w:hAnsi="Arial" w:cs="Arial"/>
          <w:sz w:val="22"/>
          <w:szCs w:val="22"/>
        </w:rPr>
        <w:t xml:space="preserve"> and camera systems</w:t>
      </w:r>
      <w:r w:rsidR="00DE7D59" w:rsidRPr="00FE7E53">
        <w:rPr>
          <w:rFonts w:ascii="Arial" w:hAnsi="Arial" w:cs="Arial"/>
          <w:sz w:val="22"/>
          <w:szCs w:val="22"/>
        </w:rPr>
        <w:t xml:space="preserve"> and responds to alarm activation (possibly after hours); performs on-call duties as required.</w:t>
      </w:r>
      <w:r>
        <w:rPr>
          <w:rFonts w:ascii="Arial" w:hAnsi="Arial" w:cs="Arial"/>
          <w:sz w:val="22"/>
          <w:szCs w:val="22"/>
        </w:rPr>
        <w:t xml:space="preserve">  Conducts routine security camera checks and coordinates with IT to ensure that all cameras are operational and submits work orders as needed for repairs.</w:t>
      </w:r>
    </w:p>
    <w:p w:rsidR="00DF14F4" w:rsidRPr="00DB4686" w:rsidRDefault="00DF14F4" w:rsidP="00DE7D59">
      <w:pPr>
        <w:pStyle w:val="ListParagraph"/>
        <w:numPr>
          <w:ilvl w:val="0"/>
          <w:numId w:val="8"/>
        </w:numPr>
        <w:rPr>
          <w:rFonts w:ascii="Arial" w:hAnsi="Arial" w:cs="Arial"/>
          <w:sz w:val="22"/>
          <w:szCs w:val="22"/>
        </w:rPr>
      </w:pPr>
      <w:r w:rsidRPr="00DB4686">
        <w:rPr>
          <w:rFonts w:ascii="Arial" w:hAnsi="Arial" w:cs="Arial"/>
          <w:sz w:val="22"/>
          <w:szCs w:val="22"/>
        </w:rPr>
        <w:t>Works closely with Facilities Director on security issues relative to library facilities.</w:t>
      </w:r>
    </w:p>
    <w:p w:rsidR="00D617C4" w:rsidRPr="00FE7E53" w:rsidRDefault="003D3629" w:rsidP="003D3629">
      <w:pPr>
        <w:pStyle w:val="ListParagraph"/>
        <w:numPr>
          <w:ilvl w:val="0"/>
          <w:numId w:val="8"/>
        </w:numPr>
        <w:jc w:val="both"/>
        <w:rPr>
          <w:rFonts w:ascii="Arial" w:hAnsi="Arial" w:cs="Arial"/>
          <w:sz w:val="22"/>
          <w:szCs w:val="22"/>
        </w:rPr>
      </w:pPr>
      <w:r w:rsidRPr="00FE7E53">
        <w:rPr>
          <w:rFonts w:ascii="Arial" w:hAnsi="Arial" w:cs="Arial"/>
          <w:sz w:val="22"/>
          <w:szCs w:val="22"/>
        </w:rPr>
        <w:t xml:space="preserve">Maintains accurate security records </w:t>
      </w:r>
      <w:r w:rsidR="008A0068" w:rsidRPr="00FE7E53">
        <w:rPr>
          <w:rFonts w:ascii="Arial" w:hAnsi="Arial" w:cs="Arial"/>
          <w:sz w:val="22"/>
          <w:szCs w:val="22"/>
        </w:rPr>
        <w:t xml:space="preserve">within legal compliance, ensures incident </w:t>
      </w:r>
      <w:r w:rsidRPr="00FE7E53">
        <w:rPr>
          <w:rFonts w:ascii="Arial" w:hAnsi="Arial" w:cs="Arial"/>
          <w:sz w:val="22"/>
          <w:szCs w:val="22"/>
        </w:rPr>
        <w:t>reports and suspension notices</w:t>
      </w:r>
      <w:r w:rsidR="008A0068" w:rsidRPr="00FE7E53">
        <w:rPr>
          <w:rFonts w:ascii="Arial" w:hAnsi="Arial" w:cs="Arial"/>
          <w:sz w:val="22"/>
          <w:szCs w:val="22"/>
        </w:rPr>
        <w:t xml:space="preserve"> meet security standards, maintains security database and produces</w:t>
      </w:r>
      <w:r w:rsidRPr="00FE7E53">
        <w:rPr>
          <w:rFonts w:ascii="Arial" w:hAnsi="Arial" w:cs="Arial"/>
          <w:sz w:val="22"/>
          <w:szCs w:val="22"/>
        </w:rPr>
        <w:t xml:space="preserve"> </w:t>
      </w:r>
      <w:r w:rsidR="00D617C4" w:rsidRPr="00FE7E53">
        <w:rPr>
          <w:rFonts w:ascii="Arial" w:hAnsi="Arial" w:cs="Arial"/>
          <w:sz w:val="22"/>
          <w:szCs w:val="22"/>
        </w:rPr>
        <w:t>reports.</w:t>
      </w:r>
    </w:p>
    <w:p w:rsidR="00D573ED" w:rsidRPr="00FE7E53" w:rsidRDefault="00D573ED" w:rsidP="003D3629">
      <w:pPr>
        <w:pStyle w:val="ListParagraph"/>
        <w:numPr>
          <w:ilvl w:val="0"/>
          <w:numId w:val="8"/>
        </w:numPr>
        <w:jc w:val="both"/>
        <w:rPr>
          <w:rFonts w:ascii="Arial" w:hAnsi="Arial" w:cs="Arial"/>
          <w:sz w:val="22"/>
          <w:szCs w:val="22"/>
        </w:rPr>
      </w:pPr>
      <w:r w:rsidRPr="00FE7E53">
        <w:rPr>
          <w:rFonts w:ascii="Arial" w:hAnsi="Arial" w:cs="Arial"/>
          <w:sz w:val="22"/>
          <w:szCs w:val="22"/>
        </w:rPr>
        <w:t>Tracks security expenses to stay within budget.</w:t>
      </w:r>
    </w:p>
    <w:p w:rsidR="00603700" w:rsidRPr="00FE7E53" w:rsidRDefault="00D617C4" w:rsidP="00D617C4">
      <w:pPr>
        <w:pStyle w:val="ListParagraph"/>
        <w:numPr>
          <w:ilvl w:val="0"/>
          <w:numId w:val="8"/>
        </w:numPr>
        <w:tabs>
          <w:tab w:val="left" w:pos="-720"/>
          <w:tab w:val="left" w:pos="432"/>
          <w:tab w:val="left" w:pos="792"/>
          <w:tab w:val="left" w:pos="1486"/>
          <w:tab w:val="left" w:pos="6912"/>
          <w:tab w:val="left" w:pos="7632"/>
        </w:tabs>
        <w:jc w:val="both"/>
        <w:rPr>
          <w:rFonts w:ascii="Arial" w:hAnsi="Arial" w:cs="Arial"/>
          <w:sz w:val="22"/>
          <w:szCs w:val="22"/>
        </w:rPr>
      </w:pPr>
      <w:r w:rsidRPr="00FE7E53">
        <w:rPr>
          <w:rFonts w:ascii="Arial" w:hAnsi="Arial" w:cs="Arial"/>
          <w:sz w:val="22"/>
          <w:szCs w:val="22"/>
        </w:rPr>
        <w:t>Maintains confidentiality in customer and staff interactions</w:t>
      </w:r>
      <w:r w:rsidR="00603700" w:rsidRPr="00FE7E53">
        <w:rPr>
          <w:rFonts w:ascii="Arial" w:hAnsi="Arial" w:cs="Arial"/>
          <w:sz w:val="22"/>
          <w:szCs w:val="22"/>
        </w:rPr>
        <w:t>.</w:t>
      </w:r>
    </w:p>
    <w:p w:rsidR="00603700" w:rsidRPr="00FE7E53" w:rsidRDefault="00603700" w:rsidP="00D617C4">
      <w:pPr>
        <w:pStyle w:val="ListParagraph"/>
        <w:numPr>
          <w:ilvl w:val="0"/>
          <w:numId w:val="8"/>
        </w:numPr>
        <w:tabs>
          <w:tab w:val="left" w:pos="-720"/>
          <w:tab w:val="left" w:pos="432"/>
          <w:tab w:val="left" w:pos="792"/>
          <w:tab w:val="left" w:pos="1486"/>
          <w:tab w:val="left" w:pos="6912"/>
          <w:tab w:val="left" w:pos="7632"/>
        </w:tabs>
        <w:jc w:val="both"/>
        <w:rPr>
          <w:rFonts w:ascii="Arial" w:hAnsi="Arial" w:cs="Arial"/>
          <w:sz w:val="22"/>
          <w:szCs w:val="22"/>
        </w:rPr>
      </w:pPr>
      <w:r w:rsidRPr="00FE7E53">
        <w:rPr>
          <w:rFonts w:ascii="Arial" w:hAnsi="Arial" w:cs="Arial"/>
          <w:sz w:val="22"/>
          <w:szCs w:val="22"/>
        </w:rPr>
        <w:t>Acts as liaison to local law enforcement, fire protection and emergency personnel.</w:t>
      </w:r>
    </w:p>
    <w:p w:rsidR="001015BE" w:rsidRPr="00FE7E53" w:rsidRDefault="001015BE" w:rsidP="00D617C4">
      <w:pPr>
        <w:pStyle w:val="ListParagraph"/>
        <w:numPr>
          <w:ilvl w:val="0"/>
          <w:numId w:val="8"/>
        </w:numPr>
        <w:tabs>
          <w:tab w:val="left" w:pos="-720"/>
          <w:tab w:val="left" w:pos="432"/>
          <w:tab w:val="left" w:pos="792"/>
          <w:tab w:val="left" w:pos="1486"/>
          <w:tab w:val="left" w:pos="6912"/>
          <w:tab w:val="left" w:pos="7632"/>
        </w:tabs>
        <w:jc w:val="both"/>
        <w:rPr>
          <w:rFonts w:ascii="Arial" w:hAnsi="Arial" w:cs="Arial"/>
          <w:sz w:val="22"/>
          <w:szCs w:val="22"/>
        </w:rPr>
      </w:pPr>
      <w:r w:rsidRPr="00FE7E53">
        <w:rPr>
          <w:rFonts w:ascii="Arial" w:hAnsi="Arial" w:cs="Arial"/>
          <w:sz w:val="22"/>
          <w:szCs w:val="22"/>
        </w:rPr>
        <w:t xml:space="preserve">Builds partnerships with local government agencies, </w:t>
      </w:r>
      <w:r w:rsidR="00797B4E" w:rsidRPr="00FE7E53">
        <w:rPr>
          <w:rFonts w:ascii="Arial" w:hAnsi="Arial" w:cs="Arial"/>
          <w:sz w:val="22"/>
          <w:szCs w:val="22"/>
        </w:rPr>
        <w:t>social welfare programs</w:t>
      </w:r>
      <w:r w:rsidRPr="00FE7E53">
        <w:rPr>
          <w:rFonts w:ascii="Arial" w:hAnsi="Arial" w:cs="Arial"/>
          <w:sz w:val="22"/>
          <w:szCs w:val="22"/>
        </w:rPr>
        <w:t xml:space="preserve"> </w:t>
      </w:r>
      <w:r w:rsidR="00797B4E" w:rsidRPr="00FE7E53">
        <w:rPr>
          <w:rFonts w:ascii="Arial" w:hAnsi="Arial" w:cs="Arial"/>
          <w:sz w:val="22"/>
          <w:szCs w:val="22"/>
        </w:rPr>
        <w:t xml:space="preserve">and </w:t>
      </w:r>
      <w:r w:rsidRPr="00FE7E53">
        <w:rPr>
          <w:rFonts w:ascii="Arial" w:hAnsi="Arial" w:cs="Arial"/>
          <w:sz w:val="22"/>
          <w:szCs w:val="22"/>
        </w:rPr>
        <w:t>library security professionals and other organizations to fortify PCCLD security efforts.</w:t>
      </w:r>
    </w:p>
    <w:p w:rsidR="002105D6" w:rsidRPr="00FE7E53" w:rsidRDefault="001015BE" w:rsidP="00D617C4">
      <w:pPr>
        <w:pStyle w:val="ListParagraph"/>
        <w:numPr>
          <w:ilvl w:val="0"/>
          <w:numId w:val="8"/>
        </w:numPr>
        <w:tabs>
          <w:tab w:val="left" w:pos="-720"/>
          <w:tab w:val="left" w:pos="432"/>
          <w:tab w:val="left" w:pos="792"/>
          <w:tab w:val="left" w:pos="1486"/>
          <w:tab w:val="left" w:pos="6912"/>
          <w:tab w:val="left" w:pos="7632"/>
        </w:tabs>
        <w:jc w:val="both"/>
        <w:rPr>
          <w:rFonts w:ascii="Arial" w:hAnsi="Arial" w:cs="Arial"/>
          <w:sz w:val="22"/>
          <w:szCs w:val="22"/>
        </w:rPr>
      </w:pPr>
      <w:r w:rsidRPr="00FE7E53">
        <w:rPr>
          <w:rFonts w:ascii="Arial" w:hAnsi="Arial" w:cs="Arial"/>
          <w:sz w:val="22"/>
          <w:szCs w:val="22"/>
        </w:rPr>
        <w:t xml:space="preserve">Serves </w:t>
      </w:r>
      <w:r w:rsidR="00C40A9A" w:rsidRPr="00FE7E53">
        <w:rPr>
          <w:rFonts w:ascii="Arial" w:hAnsi="Arial" w:cs="Arial"/>
          <w:sz w:val="22"/>
          <w:szCs w:val="22"/>
        </w:rPr>
        <w:t xml:space="preserve">as a </w:t>
      </w:r>
      <w:r w:rsidR="002105D6" w:rsidRPr="00FE7E53">
        <w:rPr>
          <w:rFonts w:ascii="Arial" w:hAnsi="Arial" w:cs="Arial"/>
          <w:sz w:val="22"/>
          <w:szCs w:val="22"/>
        </w:rPr>
        <w:t>role model to security officers by</w:t>
      </w:r>
      <w:r w:rsidRPr="00FE7E53">
        <w:rPr>
          <w:rFonts w:ascii="Arial" w:hAnsi="Arial" w:cs="Arial"/>
          <w:sz w:val="22"/>
          <w:szCs w:val="22"/>
        </w:rPr>
        <w:t xml:space="preserve"> demonstrating </w:t>
      </w:r>
      <w:r w:rsidR="002105D6" w:rsidRPr="00FE7E53">
        <w:rPr>
          <w:rFonts w:ascii="Arial" w:hAnsi="Arial" w:cs="Arial"/>
          <w:sz w:val="22"/>
          <w:szCs w:val="22"/>
        </w:rPr>
        <w:t>professionalism, skill and tact in response to incidents.</w:t>
      </w:r>
    </w:p>
    <w:p w:rsidR="002105D6" w:rsidRPr="00FE7E53" w:rsidRDefault="002105D6" w:rsidP="00DE7D59">
      <w:pPr>
        <w:pStyle w:val="ListParagraph"/>
        <w:numPr>
          <w:ilvl w:val="0"/>
          <w:numId w:val="8"/>
        </w:numPr>
        <w:tabs>
          <w:tab w:val="left" w:pos="-720"/>
          <w:tab w:val="left" w:pos="432"/>
          <w:tab w:val="left" w:pos="792"/>
          <w:tab w:val="left" w:pos="1486"/>
          <w:tab w:val="left" w:pos="6912"/>
          <w:tab w:val="left" w:pos="7632"/>
        </w:tabs>
        <w:jc w:val="both"/>
        <w:rPr>
          <w:rFonts w:ascii="Arial" w:hAnsi="Arial" w:cs="Arial"/>
          <w:sz w:val="22"/>
          <w:szCs w:val="22"/>
        </w:rPr>
      </w:pPr>
      <w:r w:rsidRPr="00FE7E53">
        <w:rPr>
          <w:rFonts w:ascii="Arial" w:hAnsi="Arial" w:cs="Arial"/>
          <w:sz w:val="22"/>
          <w:szCs w:val="22"/>
        </w:rPr>
        <w:t xml:space="preserve">Provides excellent customer service to create </w:t>
      </w:r>
      <w:r w:rsidR="001015BE" w:rsidRPr="00FE7E53">
        <w:rPr>
          <w:rFonts w:ascii="Arial" w:hAnsi="Arial" w:cs="Arial"/>
          <w:sz w:val="22"/>
          <w:szCs w:val="22"/>
        </w:rPr>
        <w:t>a safe and</w:t>
      </w:r>
      <w:r w:rsidR="00C40A9A" w:rsidRPr="00FE7E53">
        <w:rPr>
          <w:rFonts w:ascii="Arial" w:hAnsi="Arial" w:cs="Arial"/>
          <w:sz w:val="22"/>
          <w:szCs w:val="22"/>
        </w:rPr>
        <w:t xml:space="preserve"> wel</w:t>
      </w:r>
      <w:r w:rsidRPr="00FE7E53">
        <w:rPr>
          <w:rFonts w:ascii="Arial" w:hAnsi="Arial" w:cs="Arial"/>
          <w:sz w:val="22"/>
          <w:szCs w:val="22"/>
        </w:rPr>
        <w:t>coming atmosphere for customers.</w:t>
      </w:r>
    </w:p>
    <w:p w:rsidR="00C40A9A" w:rsidRPr="00FE7E53" w:rsidRDefault="00C40A9A" w:rsidP="00D617C4">
      <w:pPr>
        <w:pStyle w:val="ListParagraph"/>
        <w:numPr>
          <w:ilvl w:val="0"/>
          <w:numId w:val="8"/>
        </w:numPr>
        <w:tabs>
          <w:tab w:val="left" w:pos="-720"/>
          <w:tab w:val="left" w:pos="432"/>
          <w:tab w:val="left" w:pos="792"/>
          <w:tab w:val="left" w:pos="1486"/>
          <w:tab w:val="left" w:pos="6912"/>
          <w:tab w:val="left" w:pos="7632"/>
        </w:tabs>
        <w:jc w:val="both"/>
        <w:rPr>
          <w:rFonts w:ascii="Arial" w:hAnsi="Arial" w:cs="Arial"/>
          <w:sz w:val="22"/>
          <w:szCs w:val="22"/>
        </w:rPr>
      </w:pPr>
      <w:r w:rsidRPr="00FE7E53">
        <w:rPr>
          <w:rFonts w:ascii="Arial" w:hAnsi="Arial" w:cs="Arial"/>
          <w:sz w:val="22"/>
          <w:szCs w:val="22"/>
        </w:rPr>
        <w:t xml:space="preserve">Enforces policies and procedures </w:t>
      </w:r>
      <w:r w:rsidR="00C65B0F" w:rsidRPr="00FE7E53">
        <w:rPr>
          <w:rFonts w:ascii="Arial" w:hAnsi="Arial" w:cs="Arial"/>
          <w:sz w:val="22"/>
          <w:szCs w:val="22"/>
        </w:rPr>
        <w:t>with</w:t>
      </w:r>
      <w:r w:rsidRPr="00FE7E53">
        <w:rPr>
          <w:rFonts w:ascii="Arial" w:hAnsi="Arial" w:cs="Arial"/>
          <w:sz w:val="22"/>
          <w:szCs w:val="22"/>
        </w:rPr>
        <w:t xml:space="preserve"> </w:t>
      </w:r>
      <w:r w:rsidR="00DD7656" w:rsidRPr="00FE7E53">
        <w:rPr>
          <w:rFonts w:ascii="Arial" w:hAnsi="Arial" w:cs="Arial"/>
          <w:sz w:val="22"/>
          <w:szCs w:val="22"/>
        </w:rPr>
        <w:t>courtesy</w:t>
      </w:r>
      <w:r w:rsidRPr="00FE7E53">
        <w:rPr>
          <w:rFonts w:ascii="Arial" w:hAnsi="Arial" w:cs="Arial"/>
          <w:sz w:val="22"/>
          <w:szCs w:val="22"/>
        </w:rPr>
        <w:t xml:space="preserve">, tact and </w:t>
      </w:r>
      <w:r w:rsidR="00EB5749" w:rsidRPr="00FE7E53">
        <w:rPr>
          <w:rFonts w:ascii="Arial" w:hAnsi="Arial" w:cs="Arial"/>
          <w:sz w:val="22"/>
          <w:szCs w:val="22"/>
        </w:rPr>
        <w:t>firmness; uses de-escalation techniques to defuse potentially threatening situations.</w:t>
      </w:r>
    </w:p>
    <w:p w:rsidR="004071FB" w:rsidRDefault="003030BC" w:rsidP="00EB5749">
      <w:pPr>
        <w:pStyle w:val="ListParagraph"/>
        <w:numPr>
          <w:ilvl w:val="0"/>
          <w:numId w:val="8"/>
        </w:numPr>
        <w:tabs>
          <w:tab w:val="left" w:pos="-720"/>
          <w:tab w:val="left" w:pos="432"/>
          <w:tab w:val="left" w:pos="792"/>
          <w:tab w:val="left" w:pos="1486"/>
          <w:tab w:val="left" w:pos="6912"/>
          <w:tab w:val="left" w:pos="7632"/>
        </w:tabs>
        <w:rPr>
          <w:rFonts w:ascii="Arial" w:hAnsi="Arial" w:cs="Arial"/>
          <w:sz w:val="22"/>
          <w:szCs w:val="22"/>
        </w:rPr>
      </w:pPr>
      <w:r>
        <w:rPr>
          <w:rFonts w:ascii="Arial" w:hAnsi="Arial" w:cs="Arial"/>
          <w:sz w:val="22"/>
          <w:szCs w:val="22"/>
        </w:rPr>
        <w:t xml:space="preserve">Serves on the Health and Safety </w:t>
      </w:r>
      <w:r w:rsidR="004071FB">
        <w:rPr>
          <w:rFonts w:ascii="Arial" w:hAnsi="Arial" w:cs="Arial"/>
          <w:sz w:val="22"/>
          <w:szCs w:val="22"/>
        </w:rPr>
        <w:t>Committee.</w:t>
      </w:r>
    </w:p>
    <w:p w:rsidR="00EB5749" w:rsidRPr="00FE7E53" w:rsidRDefault="002064EF" w:rsidP="00EB5749">
      <w:pPr>
        <w:pStyle w:val="ListParagraph"/>
        <w:numPr>
          <w:ilvl w:val="0"/>
          <w:numId w:val="8"/>
        </w:numPr>
        <w:tabs>
          <w:tab w:val="left" w:pos="-720"/>
          <w:tab w:val="left" w:pos="432"/>
          <w:tab w:val="left" w:pos="792"/>
          <w:tab w:val="left" w:pos="1486"/>
          <w:tab w:val="left" w:pos="6912"/>
          <w:tab w:val="left" w:pos="7632"/>
        </w:tabs>
        <w:rPr>
          <w:rFonts w:ascii="Arial" w:hAnsi="Arial" w:cs="Arial"/>
          <w:sz w:val="22"/>
          <w:szCs w:val="22"/>
        </w:rPr>
      </w:pPr>
      <w:r w:rsidRPr="00FE7E53">
        <w:rPr>
          <w:rFonts w:ascii="Arial" w:hAnsi="Arial" w:cs="Arial"/>
          <w:sz w:val="22"/>
          <w:szCs w:val="22"/>
        </w:rPr>
        <w:t xml:space="preserve">Reads </w:t>
      </w:r>
      <w:r w:rsidR="007E1A20" w:rsidRPr="00FE7E53">
        <w:rPr>
          <w:rFonts w:ascii="Arial" w:hAnsi="Arial" w:cs="Arial"/>
          <w:sz w:val="22"/>
          <w:szCs w:val="22"/>
        </w:rPr>
        <w:t xml:space="preserve">daily organizational communications from intranet, e-mail, newsletters and print </w:t>
      </w:r>
      <w:r w:rsidRPr="00FE7E53">
        <w:rPr>
          <w:rFonts w:ascii="Arial" w:hAnsi="Arial" w:cs="Arial"/>
          <w:sz w:val="22"/>
          <w:szCs w:val="22"/>
        </w:rPr>
        <w:t>a</w:t>
      </w:r>
      <w:r w:rsidR="007E1A20" w:rsidRPr="00FE7E53">
        <w:rPr>
          <w:rFonts w:ascii="Arial" w:hAnsi="Arial" w:cs="Arial"/>
          <w:sz w:val="22"/>
          <w:szCs w:val="22"/>
        </w:rPr>
        <w:t xml:space="preserve">nnouncements.  Stays current on all library services, programs and events throughout the district. </w:t>
      </w:r>
    </w:p>
    <w:p w:rsidR="007E1A20" w:rsidRPr="00FE7E53" w:rsidRDefault="007E1A20" w:rsidP="00EB5749">
      <w:pPr>
        <w:pStyle w:val="ListParagraph"/>
        <w:numPr>
          <w:ilvl w:val="0"/>
          <w:numId w:val="8"/>
        </w:numPr>
        <w:tabs>
          <w:tab w:val="left" w:pos="-720"/>
          <w:tab w:val="left" w:pos="432"/>
          <w:tab w:val="left" w:pos="792"/>
          <w:tab w:val="left" w:pos="1486"/>
          <w:tab w:val="left" w:pos="6912"/>
          <w:tab w:val="left" w:pos="7632"/>
        </w:tabs>
        <w:rPr>
          <w:rFonts w:ascii="Arial" w:hAnsi="Arial" w:cs="Arial"/>
          <w:sz w:val="22"/>
          <w:szCs w:val="22"/>
        </w:rPr>
      </w:pPr>
      <w:r w:rsidRPr="00FE7E53">
        <w:rPr>
          <w:rFonts w:ascii="Arial" w:hAnsi="Arial" w:cs="Arial"/>
          <w:sz w:val="22"/>
          <w:szCs w:val="22"/>
        </w:rPr>
        <w:t>Regularly accesses electronic time keeping, payroll and personnel employee access systems.</w:t>
      </w:r>
    </w:p>
    <w:p w:rsidR="007E1A20" w:rsidRPr="00FE7E53" w:rsidRDefault="007E1A20" w:rsidP="002064EF">
      <w:pPr>
        <w:tabs>
          <w:tab w:val="left" w:pos="-720"/>
          <w:tab w:val="left" w:pos="432"/>
          <w:tab w:val="left" w:pos="792"/>
          <w:tab w:val="left" w:pos="1486"/>
          <w:tab w:val="left" w:pos="6912"/>
          <w:tab w:val="left" w:pos="7632"/>
        </w:tabs>
        <w:rPr>
          <w:rFonts w:ascii="Arial" w:hAnsi="Arial" w:cs="Arial"/>
          <w:sz w:val="22"/>
          <w:szCs w:val="22"/>
        </w:rPr>
      </w:pPr>
    </w:p>
    <w:p w:rsidR="00180148" w:rsidRPr="00FE7E53" w:rsidRDefault="00180148" w:rsidP="00310C84">
      <w:pPr>
        <w:tabs>
          <w:tab w:val="left" w:pos="-720"/>
          <w:tab w:val="left" w:pos="432"/>
          <w:tab w:val="left" w:pos="792"/>
          <w:tab w:val="left" w:pos="1486"/>
          <w:tab w:val="left" w:pos="6912"/>
          <w:tab w:val="left" w:pos="7632"/>
        </w:tabs>
        <w:jc w:val="both"/>
        <w:rPr>
          <w:rFonts w:ascii="Arial" w:hAnsi="Arial" w:cs="Arial"/>
          <w:sz w:val="22"/>
          <w:szCs w:val="22"/>
        </w:rPr>
      </w:pPr>
    </w:p>
    <w:p w:rsidR="00C52028" w:rsidRPr="00FE7E53" w:rsidRDefault="00C52028" w:rsidP="00C52028">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2"/>
          <w:szCs w:val="22"/>
        </w:rPr>
      </w:pPr>
      <w:r w:rsidRPr="00FE7E53">
        <w:rPr>
          <w:rFonts w:ascii="Arial" w:hAnsi="Arial" w:cs="Arial"/>
          <w:b/>
          <w:sz w:val="22"/>
          <w:szCs w:val="22"/>
        </w:rPr>
        <w:t>IV.</w:t>
      </w:r>
      <w:r w:rsidRPr="00FE7E53">
        <w:rPr>
          <w:rFonts w:ascii="Arial" w:hAnsi="Arial" w:cs="Arial"/>
          <w:b/>
          <w:sz w:val="22"/>
          <w:szCs w:val="22"/>
        </w:rPr>
        <w:tab/>
        <w:t xml:space="preserve">  OTHER DUTIES AND RESPONSIBILITIES</w:t>
      </w:r>
    </w:p>
    <w:p w:rsidR="00C52028" w:rsidRPr="00FE7E53" w:rsidRDefault="00C52028" w:rsidP="00C52028">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C52028" w:rsidRPr="00FE7E53" w:rsidRDefault="00DD7656" w:rsidP="00DD7656">
      <w:pPr>
        <w:pStyle w:val="ListParagraph"/>
        <w:widowControl/>
        <w:numPr>
          <w:ilvl w:val="0"/>
          <w:numId w:val="9"/>
        </w:num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E7E53">
        <w:rPr>
          <w:rFonts w:ascii="Arial" w:hAnsi="Arial" w:cs="Arial"/>
          <w:sz w:val="22"/>
          <w:szCs w:val="22"/>
        </w:rPr>
        <w:lastRenderedPageBreak/>
        <w:t>Prepares daily and monthly activity reports.</w:t>
      </w:r>
    </w:p>
    <w:p w:rsidR="00DD7656" w:rsidRPr="00FE7E53" w:rsidRDefault="00DD7656" w:rsidP="00DD7656">
      <w:pPr>
        <w:pStyle w:val="ListParagraph"/>
        <w:widowControl/>
        <w:numPr>
          <w:ilvl w:val="0"/>
          <w:numId w:val="9"/>
        </w:num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E7E53">
        <w:rPr>
          <w:rFonts w:ascii="Arial" w:hAnsi="Arial" w:cs="Arial"/>
          <w:sz w:val="22"/>
          <w:szCs w:val="22"/>
        </w:rPr>
        <w:t>Keeps informed about Library and department information.</w:t>
      </w:r>
    </w:p>
    <w:p w:rsidR="00DD7656" w:rsidRPr="00FE7E53" w:rsidRDefault="00DD7656" w:rsidP="00DD7656">
      <w:pPr>
        <w:pStyle w:val="ListParagraph"/>
        <w:widowControl/>
        <w:numPr>
          <w:ilvl w:val="0"/>
          <w:numId w:val="9"/>
        </w:num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E7E53">
        <w:rPr>
          <w:rFonts w:ascii="Arial" w:hAnsi="Arial" w:cs="Arial"/>
          <w:sz w:val="22"/>
          <w:szCs w:val="22"/>
        </w:rPr>
        <w:t>Participates in special projects as assigned.</w:t>
      </w:r>
    </w:p>
    <w:p w:rsidR="00DD7656" w:rsidRPr="00FE7E53" w:rsidRDefault="00DD7656" w:rsidP="00DD7656">
      <w:pPr>
        <w:pStyle w:val="ListParagraph"/>
        <w:widowControl/>
        <w:numPr>
          <w:ilvl w:val="0"/>
          <w:numId w:val="9"/>
        </w:num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E7E53">
        <w:rPr>
          <w:rFonts w:ascii="Arial" w:hAnsi="Arial" w:cs="Arial"/>
          <w:sz w:val="22"/>
          <w:szCs w:val="22"/>
        </w:rPr>
        <w:t>Attends regular department meetings and scheduled All-Staff meetings.</w:t>
      </w:r>
    </w:p>
    <w:p w:rsidR="00DD7656" w:rsidRDefault="00DD7656" w:rsidP="00C52028">
      <w:pPr>
        <w:pStyle w:val="ListParagraph"/>
        <w:widowControl/>
        <w:numPr>
          <w:ilvl w:val="0"/>
          <w:numId w:val="9"/>
        </w:num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E7E53">
        <w:rPr>
          <w:rFonts w:ascii="Arial" w:hAnsi="Arial" w:cs="Arial"/>
          <w:sz w:val="22"/>
          <w:szCs w:val="22"/>
        </w:rPr>
        <w:t>Performs other job related duties as assigned.</w:t>
      </w:r>
    </w:p>
    <w:p w:rsidR="004071FB" w:rsidRDefault="004071FB" w:rsidP="004071FB">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071FB" w:rsidRPr="004071FB" w:rsidRDefault="004071FB" w:rsidP="004071FB">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80148" w:rsidRPr="00FE7E53" w:rsidRDefault="00180148" w:rsidP="00180148">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9E7F3D" w:rsidRPr="00FE7E53" w:rsidRDefault="009E7F3D" w:rsidP="009E7F3D">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2"/>
          <w:szCs w:val="22"/>
        </w:rPr>
      </w:pPr>
      <w:r w:rsidRPr="00FE7E53">
        <w:rPr>
          <w:rFonts w:ascii="Arial" w:hAnsi="Arial" w:cs="Arial"/>
          <w:b/>
          <w:sz w:val="22"/>
          <w:szCs w:val="22"/>
        </w:rPr>
        <w:t>V.</w:t>
      </w:r>
      <w:r w:rsidRPr="00FE7E53">
        <w:rPr>
          <w:rFonts w:ascii="Arial" w:hAnsi="Arial" w:cs="Arial"/>
          <w:b/>
          <w:sz w:val="22"/>
          <w:szCs w:val="22"/>
        </w:rPr>
        <w:tab/>
        <w:t xml:space="preserve">  </w:t>
      </w:r>
      <w:r w:rsidR="00616224" w:rsidRPr="00FE7E53">
        <w:rPr>
          <w:rFonts w:ascii="Arial" w:hAnsi="Arial" w:cs="Arial"/>
          <w:b/>
          <w:sz w:val="22"/>
          <w:szCs w:val="22"/>
        </w:rPr>
        <w:t>QUALIFICATIONS</w:t>
      </w:r>
    </w:p>
    <w:p w:rsidR="005A734F" w:rsidRPr="00FE7E53" w:rsidRDefault="005A734F" w:rsidP="005A734F">
      <w:pPr>
        <w:widowControl/>
        <w:tabs>
          <w:tab w:val="left" w:pos="-720"/>
          <w:tab w:val="left" w:pos="878"/>
          <w:tab w:val="left" w:pos="1486"/>
          <w:tab w:val="left" w:pos="6912"/>
          <w:tab w:val="left" w:pos="7632"/>
        </w:tabs>
        <w:jc w:val="both"/>
        <w:rPr>
          <w:rFonts w:ascii="Arial" w:hAnsi="Arial" w:cs="Arial"/>
          <w:sz w:val="22"/>
          <w:szCs w:val="22"/>
          <w:u w:val="single"/>
        </w:rPr>
      </w:pPr>
    </w:p>
    <w:p w:rsidR="00B741D6" w:rsidRDefault="00870FD7" w:rsidP="00C65B0F">
      <w:pPr>
        <w:ind w:firstLine="360"/>
        <w:rPr>
          <w:rFonts w:ascii="Arial" w:hAnsi="Arial" w:cs="Arial"/>
          <w:sz w:val="22"/>
          <w:szCs w:val="22"/>
        </w:rPr>
      </w:pPr>
      <w:r w:rsidRPr="00FE7E53">
        <w:rPr>
          <w:rFonts w:ascii="Arial" w:hAnsi="Arial" w:cs="Arial"/>
          <w:sz w:val="22"/>
          <w:szCs w:val="22"/>
          <w:u w:val="single"/>
        </w:rPr>
        <w:t>Education and Experience:</w:t>
      </w:r>
      <w:r w:rsidRPr="00FE7E53">
        <w:rPr>
          <w:rFonts w:ascii="Arial" w:hAnsi="Arial" w:cs="Arial"/>
          <w:sz w:val="22"/>
          <w:szCs w:val="22"/>
        </w:rPr>
        <w:t>  </w:t>
      </w:r>
      <w:r w:rsidR="00DD0B17" w:rsidRPr="00FE7E53">
        <w:rPr>
          <w:rFonts w:ascii="Arial" w:hAnsi="Arial" w:cs="Arial"/>
          <w:sz w:val="22"/>
          <w:szCs w:val="22"/>
        </w:rPr>
        <w:t xml:space="preserve"> </w:t>
      </w:r>
    </w:p>
    <w:p w:rsidR="00D42CD7" w:rsidRPr="00FE7E53" w:rsidRDefault="00D42CD7" w:rsidP="00C65B0F">
      <w:pPr>
        <w:ind w:firstLine="360"/>
        <w:rPr>
          <w:rFonts w:ascii="Arial" w:hAnsi="Arial" w:cs="Arial"/>
          <w:sz w:val="22"/>
          <w:szCs w:val="22"/>
        </w:rPr>
      </w:pPr>
      <w:bookmarkStart w:id="0" w:name="_GoBack"/>
      <w:bookmarkEnd w:id="0"/>
    </w:p>
    <w:p w:rsidR="00D42CD7" w:rsidRDefault="00B741D6" w:rsidP="00C65B0F">
      <w:pPr>
        <w:pStyle w:val="ListParagraph"/>
        <w:numPr>
          <w:ilvl w:val="0"/>
          <w:numId w:val="12"/>
        </w:numPr>
        <w:ind w:left="900"/>
        <w:rPr>
          <w:rFonts w:ascii="Arial" w:hAnsi="Arial" w:cs="Arial"/>
          <w:sz w:val="22"/>
          <w:szCs w:val="22"/>
        </w:rPr>
      </w:pPr>
      <w:r w:rsidRPr="00853B97">
        <w:rPr>
          <w:rFonts w:ascii="Arial" w:hAnsi="Arial" w:cs="Arial"/>
          <w:sz w:val="22"/>
          <w:szCs w:val="22"/>
        </w:rPr>
        <w:t xml:space="preserve">Requires </w:t>
      </w:r>
      <w:r w:rsidR="00B21803" w:rsidRPr="00853B97">
        <w:rPr>
          <w:rFonts w:ascii="Arial" w:hAnsi="Arial" w:cs="Arial"/>
          <w:sz w:val="22"/>
          <w:szCs w:val="22"/>
        </w:rPr>
        <w:t xml:space="preserve">an </w:t>
      </w:r>
      <w:r w:rsidR="00B2279F" w:rsidRPr="00853B97">
        <w:rPr>
          <w:rFonts w:ascii="Arial" w:hAnsi="Arial" w:cs="Arial"/>
          <w:sz w:val="22"/>
          <w:szCs w:val="22"/>
        </w:rPr>
        <w:t>Associate’s</w:t>
      </w:r>
      <w:r w:rsidR="00B21803" w:rsidRPr="00853B97">
        <w:rPr>
          <w:rFonts w:ascii="Arial" w:hAnsi="Arial" w:cs="Arial"/>
          <w:sz w:val="22"/>
          <w:szCs w:val="22"/>
        </w:rPr>
        <w:t xml:space="preserve"> Degree </w:t>
      </w:r>
      <w:r w:rsidR="00D42CD7" w:rsidRPr="00853B97">
        <w:rPr>
          <w:rFonts w:ascii="Arial" w:hAnsi="Arial" w:cs="Arial"/>
          <w:sz w:val="22"/>
          <w:szCs w:val="22"/>
        </w:rPr>
        <w:t xml:space="preserve">in </w:t>
      </w:r>
      <w:r w:rsidR="00D42CD7">
        <w:rPr>
          <w:rFonts w:ascii="Arial" w:hAnsi="Arial" w:cs="Arial"/>
          <w:sz w:val="22"/>
          <w:szCs w:val="22"/>
        </w:rPr>
        <w:t>related</w:t>
      </w:r>
      <w:r w:rsidR="00853B97">
        <w:rPr>
          <w:rFonts w:ascii="Arial" w:hAnsi="Arial" w:cs="Arial"/>
          <w:sz w:val="22"/>
          <w:szCs w:val="22"/>
        </w:rPr>
        <w:t xml:space="preserve"> field</w:t>
      </w:r>
      <w:r w:rsidR="00FF2DE7">
        <w:rPr>
          <w:rFonts w:ascii="Arial" w:hAnsi="Arial" w:cs="Arial"/>
          <w:sz w:val="22"/>
          <w:szCs w:val="22"/>
        </w:rPr>
        <w:t xml:space="preserve">.  Bachelor’s degree is preferred. </w:t>
      </w:r>
    </w:p>
    <w:p w:rsidR="00B21803" w:rsidRPr="00FE7E53" w:rsidRDefault="00B21803" w:rsidP="00C65B0F">
      <w:pPr>
        <w:pStyle w:val="ListParagraph"/>
        <w:numPr>
          <w:ilvl w:val="0"/>
          <w:numId w:val="12"/>
        </w:numPr>
        <w:ind w:left="900"/>
        <w:rPr>
          <w:rFonts w:ascii="Arial" w:hAnsi="Arial" w:cs="Arial"/>
          <w:sz w:val="22"/>
          <w:szCs w:val="22"/>
        </w:rPr>
      </w:pPr>
      <w:r w:rsidRPr="00DB4686">
        <w:rPr>
          <w:rFonts w:ascii="Arial" w:hAnsi="Arial" w:cs="Arial"/>
          <w:sz w:val="22"/>
          <w:szCs w:val="22"/>
        </w:rPr>
        <w:t>Requires</w:t>
      </w:r>
      <w:r w:rsidR="00B21CF6" w:rsidRPr="00DB4686">
        <w:rPr>
          <w:rFonts w:ascii="Arial" w:hAnsi="Arial" w:cs="Arial"/>
          <w:sz w:val="22"/>
          <w:szCs w:val="22"/>
        </w:rPr>
        <w:t xml:space="preserve"> 3 years of </w:t>
      </w:r>
      <w:r w:rsidR="00DF14F4" w:rsidRPr="00DB4686">
        <w:rPr>
          <w:rFonts w:ascii="Arial" w:hAnsi="Arial" w:cs="Arial"/>
          <w:sz w:val="22"/>
          <w:szCs w:val="22"/>
        </w:rPr>
        <w:t xml:space="preserve">related </w:t>
      </w:r>
      <w:r w:rsidR="00B21CF6" w:rsidRPr="00DB4686">
        <w:rPr>
          <w:rFonts w:ascii="Arial" w:hAnsi="Arial" w:cs="Arial"/>
          <w:sz w:val="22"/>
          <w:szCs w:val="22"/>
        </w:rPr>
        <w:t xml:space="preserve">experience </w:t>
      </w:r>
      <w:r w:rsidRPr="00DB4686">
        <w:rPr>
          <w:rFonts w:ascii="Arial" w:hAnsi="Arial" w:cs="Arial"/>
          <w:sz w:val="22"/>
          <w:szCs w:val="22"/>
        </w:rPr>
        <w:t>working</w:t>
      </w:r>
      <w:r w:rsidR="00B741D6" w:rsidRPr="00DB4686">
        <w:rPr>
          <w:rFonts w:ascii="Arial" w:hAnsi="Arial" w:cs="Arial"/>
          <w:sz w:val="22"/>
          <w:szCs w:val="22"/>
        </w:rPr>
        <w:t xml:space="preserve"> </w:t>
      </w:r>
      <w:r w:rsidR="00B21CF6" w:rsidRPr="00DB4686">
        <w:rPr>
          <w:rFonts w:ascii="Arial" w:hAnsi="Arial" w:cs="Arial"/>
          <w:sz w:val="22"/>
          <w:szCs w:val="22"/>
        </w:rPr>
        <w:t>direct</w:t>
      </w:r>
      <w:r w:rsidR="00F670D2" w:rsidRPr="00DB4686">
        <w:rPr>
          <w:rFonts w:ascii="Arial" w:hAnsi="Arial" w:cs="Arial"/>
          <w:sz w:val="22"/>
          <w:szCs w:val="22"/>
        </w:rPr>
        <w:t>ly with the</w:t>
      </w:r>
      <w:r w:rsidR="003D3629" w:rsidRPr="00DB4686">
        <w:rPr>
          <w:rFonts w:ascii="Arial" w:hAnsi="Arial" w:cs="Arial"/>
          <w:sz w:val="22"/>
          <w:szCs w:val="22"/>
        </w:rPr>
        <w:t xml:space="preserve"> </w:t>
      </w:r>
      <w:r w:rsidRPr="00DB4686">
        <w:rPr>
          <w:rFonts w:ascii="Arial" w:hAnsi="Arial" w:cs="Arial"/>
          <w:sz w:val="22"/>
          <w:szCs w:val="22"/>
        </w:rPr>
        <w:t>public</w:t>
      </w:r>
    </w:p>
    <w:p w:rsidR="00B741D6" w:rsidRPr="00FE7E53" w:rsidRDefault="003D3629" w:rsidP="00C65B0F">
      <w:pPr>
        <w:pStyle w:val="ListParagraph"/>
        <w:numPr>
          <w:ilvl w:val="0"/>
          <w:numId w:val="12"/>
        </w:numPr>
        <w:ind w:left="900"/>
        <w:rPr>
          <w:rFonts w:ascii="Arial" w:hAnsi="Arial" w:cs="Arial"/>
          <w:sz w:val="22"/>
          <w:szCs w:val="22"/>
        </w:rPr>
      </w:pPr>
      <w:r w:rsidRPr="00FE7E53">
        <w:rPr>
          <w:rFonts w:ascii="Arial" w:hAnsi="Arial" w:cs="Arial"/>
          <w:sz w:val="22"/>
          <w:szCs w:val="22"/>
        </w:rPr>
        <w:t>Requires</w:t>
      </w:r>
      <w:r w:rsidR="00B21803" w:rsidRPr="00FE7E53">
        <w:rPr>
          <w:rFonts w:ascii="Arial" w:hAnsi="Arial" w:cs="Arial"/>
          <w:sz w:val="22"/>
          <w:szCs w:val="22"/>
        </w:rPr>
        <w:t xml:space="preserve"> </w:t>
      </w:r>
      <w:r w:rsidR="00D42CD7">
        <w:rPr>
          <w:rFonts w:ascii="Arial" w:hAnsi="Arial" w:cs="Arial"/>
          <w:sz w:val="22"/>
          <w:szCs w:val="22"/>
        </w:rPr>
        <w:t>2 years</w:t>
      </w:r>
      <w:r w:rsidR="00B21803" w:rsidRPr="00FE7E53">
        <w:rPr>
          <w:rFonts w:ascii="Arial" w:hAnsi="Arial" w:cs="Arial"/>
          <w:sz w:val="22"/>
          <w:szCs w:val="22"/>
        </w:rPr>
        <w:t xml:space="preserve"> of supervisory </w:t>
      </w:r>
      <w:r w:rsidR="00F670D2" w:rsidRPr="00FE7E53">
        <w:rPr>
          <w:rFonts w:ascii="Arial" w:hAnsi="Arial" w:cs="Arial"/>
          <w:sz w:val="22"/>
          <w:szCs w:val="22"/>
        </w:rPr>
        <w:t xml:space="preserve">or team leader </w:t>
      </w:r>
      <w:r w:rsidR="00B21803" w:rsidRPr="00FE7E53">
        <w:rPr>
          <w:rFonts w:ascii="Arial" w:hAnsi="Arial" w:cs="Arial"/>
          <w:sz w:val="22"/>
          <w:szCs w:val="22"/>
        </w:rPr>
        <w:t>experience.</w:t>
      </w:r>
    </w:p>
    <w:p w:rsidR="00B741D6" w:rsidRPr="00FE7E53" w:rsidRDefault="00B21803" w:rsidP="00C65B0F">
      <w:pPr>
        <w:pStyle w:val="ListParagraph"/>
        <w:numPr>
          <w:ilvl w:val="0"/>
          <w:numId w:val="12"/>
        </w:numPr>
        <w:ind w:left="900"/>
        <w:rPr>
          <w:rFonts w:ascii="Arial" w:hAnsi="Arial" w:cs="Arial"/>
          <w:sz w:val="22"/>
          <w:szCs w:val="22"/>
        </w:rPr>
      </w:pPr>
      <w:r w:rsidRPr="00FE7E53">
        <w:rPr>
          <w:rFonts w:ascii="Arial" w:hAnsi="Arial" w:cs="Arial"/>
          <w:sz w:val="22"/>
          <w:szCs w:val="22"/>
        </w:rPr>
        <w:t>Must have a</w:t>
      </w:r>
      <w:r w:rsidR="00B741D6" w:rsidRPr="00FE7E53">
        <w:rPr>
          <w:rFonts w:ascii="Arial" w:hAnsi="Arial" w:cs="Arial"/>
          <w:sz w:val="22"/>
          <w:szCs w:val="22"/>
        </w:rPr>
        <w:t xml:space="preserve"> valid Colorado driver’s license.</w:t>
      </w:r>
    </w:p>
    <w:p w:rsidR="00B741D6" w:rsidRPr="00FE7E53" w:rsidRDefault="003D3629" w:rsidP="00C65B0F">
      <w:pPr>
        <w:pStyle w:val="ListParagraph"/>
        <w:numPr>
          <w:ilvl w:val="0"/>
          <w:numId w:val="12"/>
        </w:numPr>
        <w:ind w:left="900"/>
        <w:rPr>
          <w:rFonts w:ascii="Arial" w:hAnsi="Arial" w:cs="Arial"/>
          <w:sz w:val="22"/>
          <w:szCs w:val="22"/>
        </w:rPr>
      </w:pPr>
      <w:r w:rsidRPr="00FE7E53">
        <w:rPr>
          <w:rFonts w:ascii="Arial" w:hAnsi="Arial" w:cs="Arial"/>
          <w:sz w:val="22"/>
          <w:szCs w:val="22"/>
        </w:rPr>
        <w:t>Bilingual English/Spanish skills are a plus.</w:t>
      </w:r>
    </w:p>
    <w:p w:rsidR="00870FD7" w:rsidRPr="00FE7E53" w:rsidRDefault="00870FD7" w:rsidP="00870FD7">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B2279F" w:rsidRPr="00FE7E53" w:rsidRDefault="00B2279F" w:rsidP="00FE7E53">
      <w:pPr>
        <w:widowControl/>
        <w:tabs>
          <w:tab w:val="left" w:pos="-720"/>
          <w:tab w:val="left" w:pos="878"/>
          <w:tab w:val="left" w:pos="1486"/>
          <w:tab w:val="left" w:pos="6912"/>
          <w:tab w:val="left" w:pos="7632"/>
        </w:tabs>
        <w:jc w:val="both"/>
        <w:rPr>
          <w:rFonts w:ascii="Arial" w:hAnsi="Arial" w:cs="Arial"/>
          <w:sz w:val="22"/>
          <w:szCs w:val="22"/>
          <w:u w:val="single"/>
        </w:rPr>
      </w:pPr>
    </w:p>
    <w:p w:rsidR="009E7F3D" w:rsidRPr="00FE7E53" w:rsidRDefault="005A734F" w:rsidP="00C65B0F">
      <w:pPr>
        <w:widowControl/>
        <w:tabs>
          <w:tab w:val="left" w:pos="-720"/>
          <w:tab w:val="left" w:pos="878"/>
          <w:tab w:val="left" w:pos="1486"/>
          <w:tab w:val="left" w:pos="6912"/>
          <w:tab w:val="left" w:pos="7632"/>
        </w:tabs>
        <w:ind w:firstLine="360"/>
        <w:jc w:val="both"/>
        <w:rPr>
          <w:rFonts w:ascii="Arial" w:hAnsi="Arial" w:cs="Arial"/>
          <w:sz w:val="22"/>
          <w:szCs w:val="22"/>
        </w:rPr>
      </w:pPr>
      <w:r w:rsidRPr="00FE7E53">
        <w:rPr>
          <w:rFonts w:ascii="Arial" w:hAnsi="Arial" w:cs="Arial"/>
          <w:sz w:val="22"/>
          <w:szCs w:val="22"/>
          <w:u w:val="single"/>
        </w:rPr>
        <w:t>Skills and Abilities:</w:t>
      </w:r>
      <w:r w:rsidRPr="00FE7E53">
        <w:rPr>
          <w:rFonts w:ascii="Arial" w:hAnsi="Arial" w:cs="Arial"/>
          <w:sz w:val="22"/>
          <w:szCs w:val="22"/>
        </w:rPr>
        <w:t>  </w:t>
      </w:r>
    </w:p>
    <w:p w:rsidR="00013D7A" w:rsidRPr="00FE7E53" w:rsidRDefault="005A734F" w:rsidP="005A734F">
      <w:pPr>
        <w:widowControl/>
        <w:tabs>
          <w:tab w:val="left" w:pos="-720"/>
          <w:tab w:val="left" w:pos="878"/>
          <w:tab w:val="left" w:pos="1486"/>
          <w:tab w:val="left" w:pos="6912"/>
          <w:tab w:val="left" w:pos="7632"/>
        </w:tabs>
        <w:jc w:val="both"/>
        <w:rPr>
          <w:rFonts w:ascii="Arial" w:hAnsi="Arial" w:cs="Arial"/>
          <w:sz w:val="22"/>
          <w:szCs w:val="22"/>
        </w:rPr>
      </w:pPr>
      <w:r w:rsidRPr="00FE7E53">
        <w:rPr>
          <w:rFonts w:ascii="Arial" w:hAnsi="Arial" w:cs="Arial"/>
          <w:sz w:val="22"/>
          <w:szCs w:val="22"/>
        </w:rPr>
        <w:t xml:space="preserve"> </w:t>
      </w:r>
    </w:p>
    <w:p w:rsidR="00DD7656" w:rsidRPr="00FE7E53" w:rsidRDefault="00E42547" w:rsidP="00C65B0F">
      <w:pPr>
        <w:pStyle w:val="ListParagraph"/>
        <w:widowControl/>
        <w:numPr>
          <w:ilvl w:val="0"/>
          <w:numId w:val="10"/>
        </w:numPr>
        <w:tabs>
          <w:tab w:val="left" w:pos="-720"/>
          <w:tab w:val="left" w:pos="878"/>
          <w:tab w:val="left" w:pos="1486"/>
          <w:tab w:val="left" w:pos="6912"/>
          <w:tab w:val="left" w:pos="7632"/>
        </w:tabs>
        <w:ind w:left="900"/>
        <w:jc w:val="both"/>
        <w:rPr>
          <w:rFonts w:ascii="Arial" w:hAnsi="Arial" w:cs="Arial"/>
          <w:sz w:val="22"/>
          <w:szCs w:val="22"/>
        </w:rPr>
      </w:pPr>
      <w:r w:rsidRPr="00FE7E53">
        <w:rPr>
          <w:rFonts w:ascii="Arial" w:hAnsi="Arial" w:cs="Arial"/>
          <w:sz w:val="22"/>
          <w:szCs w:val="22"/>
        </w:rPr>
        <w:t>Thorough k</w:t>
      </w:r>
      <w:r w:rsidR="00DD7656" w:rsidRPr="00FE7E53">
        <w:rPr>
          <w:rFonts w:ascii="Arial" w:hAnsi="Arial" w:cs="Arial"/>
          <w:sz w:val="22"/>
          <w:szCs w:val="22"/>
        </w:rPr>
        <w:t xml:space="preserve">nowledge of the </w:t>
      </w:r>
      <w:r w:rsidR="00BD6256" w:rsidRPr="00FE7E53">
        <w:rPr>
          <w:rFonts w:ascii="Arial" w:hAnsi="Arial" w:cs="Arial"/>
          <w:sz w:val="22"/>
          <w:szCs w:val="22"/>
        </w:rPr>
        <w:t>PCCLD’s</w:t>
      </w:r>
      <w:r w:rsidR="00DD7656" w:rsidRPr="00FE7E53">
        <w:rPr>
          <w:rFonts w:ascii="Arial" w:hAnsi="Arial" w:cs="Arial"/>
          <w:sz w:val="22"/>
          <w:szCs w:val="22"/>
        </w:rPr>
        <w:t xml:space="preserve"> policies and procedures, especially those pertaining to emergencies and enforcement of rules and regulations (including the Code of Conduct), and ability to follow them.</w:t>
      </w:r>
    </w:p>
    <w:p w:rsidR="00DD7656" w:rsidRPr="00FE7E53" w:rsidRDefault="00DD7656" w:rsidP="00C65B0F">
      <w:pPr>
        <w:pStyle w:val="ListParagraph"/>
        <w:widowControl/>
        <w:numPr>
          <w:ilvl w:val="0"/>
          <w:numId w:val="10"/>
        </w:numPr>
        <w:tabs>
          <w:tab w:val="left" w:pos="-720"/>
          <w:tab w:val="left" w:pos="878"/>
          <w:tab w:val="left" w:pos="1486"/>
          <w:tab w:val="left" w:pos="6912"/>
          <w:tab w:val="left" w:pos="7632"/>
        </w:tabs>
        <w:ind w:left="900"/>
        <w:jc w:val="both"/>
        <w:rPr>
          <w:rFonts w:ascii="Arial" w:hAnsi="Arial" w:cs="Arial"/>
          <w:sz w:val="22"/>
          <w:szCs w:val="22"/>
        </w:rPr>
      </w:pPr>
      <w:r w:rsidRPr="00FE7E53">
        <w:rPr>
          <w:rFonts w:ascii="Arial" w:hAnsi="Arial" w:cs="Arial"/>
          <w:sz w:val="22"/>
          <w:szCs w:val="22"/>
        </w:rPr>
        <w:t xml:space="preserve">Ability to </w:t>
      </w:r>
      <w:r w:rsidR="00E42547" w:rsidRPr="00FE7E53">
        <w:rPr>
          <w:rFonts w:ascii="Arial" w:hAnsi="Arial" w:cs="Arial"/>
          <w:sz w:val="22"/>
          <w:szCs w:val="22"/>
        </w:rPr>
        <w:t>a</w:t>
      </w:r>
      <w:r w:rsidRPr="00FE7E53">
        <w:rPr>
          <w:rFonts w:ascii="Arial" w:hAnsi="Arial" w:cs="Arial"/>
          <w:sz w:val="22"/>
          <w:szCs w:val="22"/>
        </w:rPr>
        <w:t xml:space="preserve">ct as an ambassador of PCCLD by </w:t>
      </w:r>
      <w:r w:rsidR="00BD6256" w:rsidRPr="00FE7E53">
        <w:rPr>
          <w:rFonts w:ascii="Arial" w:hAnsi="Arial" w:cs="Arial"/>
          <w:sz w:val="22"/>
          <w:szCs w:val="22"/>
        </w:rPr>
        <w:t>promoting its mission and vision to the public.</w:t>
      </w:r>
    </w:p>
    <w:p w:rsidR="00BD6256" w:rsidRPr="00FE7E53" w:rsidRDefault="00BD6256" w:rsidP="00C65B0F">
      <w:pPr>
        <w:pStyle w:val="ListParagraph"/>
        <w:widowControl/>
        <w:numPr>
          <w:ilvl w:val="0"/>
          <w:numId w:val="10"/>
        </w:numPr>
        <w:tabs>
          <w:tab w:val="left" w:pos="-720"/>
          <w:tab w:val="left" w:pos="878"/>
          <w:tab w:val="left" w:pos="1486"/>
          <w:tab w:val="left" w:pos="6912"/>
          <w:tab w:val="left" w:pos="7632"/>
        </w:tabs>
        <w:ind w:left="900"/>
        <w:jc w:val="both"/>
        <w:rPr>
          <w:rFonts w:ascii="Arial" w:hAnsi="Arial" w:cs="Arial"/>
          <w:sz w:val="22"/>
          <w:szCs w:val="22"/>
        </w:rPr>
      </w:pPr>
      <w:r w:rsidRPr="00FE7E53">
        <w:rPr>
          <w:rFonts w:ascii="Arial" w:hAnsi="Arial" w:cs="Arial"/>
          <w:sz w:val="22"/>
          <w:szCs w:val="22"/>
        </w:rPr>
        <w:t>Ability to exhibit leadership, sound judgement and professio</w:t>
      </w:r>
      <w:r w:rsidR="00FF0795" w:rsidRPr="00FE7E53">
        <w:rPr>
          <w:rFonts w:ascii="Arial" w:hAnsi="Arial" w:cs="Arial"/>
          <w:sz w:val="22"/>
          <w:szCs w:val="22"/>
        </w:rPr>
        <w:t xml:space="preserve">nal demeanor in all situations, with </w:t>
      </w:r>
      <w:r w:rsidR="00F670D2" w:rsidRPr="00FE7E53">
        <w:rPr>
          <w:rFonts w:ascii="Arial" w:hAnsi="Arial" w:cs="Arial"/>
          <w:sz w:val="22"/>
          <w:szCs w:val="22"/>
        </w:rPr>
        <w:t>ability to think</w:t>
      </w:r>
      <w:r w:rsidR="00FF0795" w:rsidRPr="00FE7E53">
        <w:rPr>
          <w:rFonts w:ascii="Arial" w:hAnsi="Arial" w:cs="Arial"/>
          <w:sz w:val="22"/>
          <w:szCs w:val="22"/>
        </w:rPr>
        <w:t>, make decisions</w:t>
      </w:r>
      <w:r w:rsidR="00F670D2" w:rsidRPr="00FE7E53">
        <w:rPr>
          <w:rFonts w:ascii="Arial" w:hAnsi="Arial" w:cs="Arial"/>
          <w:sz w:val="22"/>
          <w:szCs w:val="22"/>
        </w:rPr>
        <w:t xml:space="preserve"> and act</w:t>
      </w:r>
      <w:r w:rsidRPr="00FE7E53">
        <w:rPr>
          <w:rFonts w:ascii="Arial" w:hAnsi="Arial" w:cs="Arial"/>
          <w:sz w:val="22"/>
          <w:szCs w:val="22"/>
        </w:rPr>
        <w:t xml:space="preserve"> appropriately under pressure.</w:t>
      </w:r>
    </w:p>
    <w:p w:rsidR="00F670D2" w:rsidRPr="00FE7E53" w:rsidRDefault="00F670D2" w:rsidP="00C65B0F">
      <w:pPr>
        <w:pStyle w:val="ListParagraph"/>
        <w:widowControl/>
        <w:numPr>
          <w:ilvl w:val="0"/>
          <w:numId w:val="10"/>
        </w:numPr>
        <w:tabs>
          <w:tab w:val="left" w:pos="-720"/>
          <w:tab w:val="left" w:pos="878"/>
          <w:tab w:val="left" w:pos="1486"/>
          <w:tab w:val="left" w:pos="6912"/>
          <w:tab w:val="left" w:pos="7632"/>
        </w:tabs>
        <w:ind w:left="900"/>
        <w:jc w:val="both"/>
        <w:rPr>
          <w:rFonts w:ascii="Arial" w:hAnsi="Arial" w:cs="Arial"/>
          <w:sz w:val="22"/>
          <w:szCs w:val="22"/>
        </w:rPr>
      </w:pPr>
      <w:r w:rsidRPr="00FE7E53">
        <w:rPr>
          <w:rFonts w:ascii="Arial" w:hAnsi="Arial" w:cs="Arial"/>
          <w:sz w:val="22"/>
          <w:szCs w:val="22"/>
        </w:rPr>
        <w:t xml:space="preserve">Ability to write </w:t>
      </w:r>
      <w:r w:rsidR="00FF0795" w:rsidRPr="00FE7E53">
        <w:rPr>
          <w:rFonts w:ascii="Arial" w:hAnsi="Arial" w:cs="Arial"/>
          <w:sz w:val="22"/>
          <w:szCs w:val="22"/>
        </w:rPr>
        <w:t xml:space="preserve">comprehensive, </w:t>
      </w:r>
      <w:r w:rsidRPr="00FE7E53">
        <w:rPr>
          <w:rFonts w:ascii="Arial" w:hAnsi="Arial" w:cs="Arial"/>
          <w:sz w:val="22"/>
          <w:szCs w:val="22"/>
        </w:rPr>
        <w:t xml:space="preserve">succinct incident reports </w:t>
      </w:r>
      <w:r w:rsidR="00FF0795" w:rsidRPr="00FE7E53">
        <w:rPr>
          <w:rFonts w:ascii="Arial" w:hAnsi="Arial" w:cs="Arial"/>
          <w:sz w:val="22"/>
          <w:szCs w:val="22"/>
        </w:rPr>
        <w:t xml:space="preserve">and suspension notices and letters </w:t>
      </w:r>
      <w:r w:rsidRPr="00FE7E53">
        <w:rPr>
          <w:rFonts w:ascii="Arial" w:hAnsi="Arial" w:cs="Arial"/>
          <w:sz w:val="22"/>
          <w:szCs w:val="22"/>
        </w:rPr>
        <w:t>that are legally defensible.</w:t>
      </w:r>
    </w:p>
    <w:p w:rsidR="003D3629" w:rsidRPr="00FE7E53" w:rsidRDefault="00FF0795" w:rsidP="00FF0795">
      <w:pPr>
        <w:pStyle w:val="ListParagraph"/>
        <w:widowControl/>
        <w:numPr>
          <w:ilvl w:val="0"/>
          <w:numId w:val="10"/>
        </w:numPr>
        <w:tabs>
          <w:tab w:val="left" w:pos="-720"/>
          <w:tab w:val="left" w:pos="878"/>
          <w:tab w:val="left" w:pos="1486"/>
          <w:tab w:val="left" w:pos="6912"/>
          <w:tab w:val="left" w:pos="7632"/>
        </w:tabs>
        <w:ind w:left="900"/>
        <w:jc w:val="both"/>
        <w:rPr>
          <w:rFonts w:ascii="Arial" w:hAnsi="Arial" w:cs="Arial"/>
          <w:sz w:val="22"/>
          <w:szCs w:val="22"/>
        </w:rPr>
      </w:pPr>
      <w:r w:rsidRPr="00FE7E53">
        <w:rPr>
          <w:rFonts w:ascii="Arial" w:hAnsi="Arial" w:cs="Arial"/>
          <w:sz w:val="22"/>
          <w:szCs w:val="22"/>
        </w:rPr>
        <w:t>Must have excellent interpersonal communication skills</w:t>
      </w:r>
      <w:r w:rsidR="00BD6256" w:rsidRPr="00FE7E53">
        <w:rPr>
          <w:rFonts w:ascii="Arial" w:hAnsi="Arial" w:cs="Arial"/>
          <w:sz w:val="22"/>
          <w:szCs w:val="22"/>
        </w:rPr>
        <w:t xml:space="preserve"> including </w:t>
      </w:r>
      <w:r w:rsidRPr="00FE7E53">
        <w:rPr>
          <w:rFonts w:ascii="Arial" w:hAnsi="Arial" w:cs="Arial"/>
          <w:sz w:val="22"/>
          <w:szCs w:val="22"/>
        </w:rPr>
        <w:t xml:space="preserve">customer service skills, </w:t>
      </w:r>
      <w:r w:rsidR="00BD6256" w:rsidRPr="00FE7E53">
        <w:rPr>
          <w:rFonts w:ascii="Arial" w:hAnsi="Arial" w:cs="Arial"/>
          <w:sz w:val="22"/>
          <w:szCs w:val="22"/>
        </w:rPr>
        <w:t>conflict resolution</w:t>
      </w:r>
      <w:r w:rsidRPr="00FE7E53">
        <w:rPr>
          <w:rFonts w:ascii="Arial" w:hAnsi="Arial" w:cs="Arial"/>
          <w:sz w:val="22"/>
          <w:szCs w:val="22"/>
        </w:rPr>
        <w:t>, de-escalation techniques and verbal judo</w:t>
      </w:r>
      <w:r w:rsidR="003D3629" w:rsidRPr="00FE7E53">
        <w:rPr>
          <w:rFonts w:ascii="Arial" w:hAnsi="Arial" w:cs="Arial"/>
          <w:sz w:val="22"/>
          <w:szCs w:val="22"/>
        </w:rPr>
        <w:t>.</w:t>
      </w:r>
    </w:p>
    <w:p w:rsidR="00FF0795" w:rsidRPr="00FE7E53" w:rsidRDefault="003D3629" w:rsidP="00FF0795">
      <w:pPr>
        <w:pStyle w:val="ListParagraph"/>
        <w:widowControl/>
        <w:numPr>
          <w:ilvl w:val="0"/>
          <w:numId w:val="10"/>
        </w:numPr>
        <w:tabs>
          <w:tab w:val="left" w:pos="-720"/>
          <w:tab w:val="left" w:pos="878"/>
          <w:tab w:val="left" w:pos="1486"/>
          <w:tab w:val="left" w:pos="6912"/>
          <w:tab w:val="left" w:pos="7632"/>
        </w:tabs>
        <w:ind w:left="900"/>
        <w:jc w:val="both"/>
        <w:rPr>
          <w:rFonts w:ascii="Arial" w:hAnsi="Arial" w:cs="Arial"/>
          <w:sz w:val="22"/>
          <w:szCs w:val="22"/>
        </w:rPr>
      </w:pPr>
      <w:r w:rsidRPr="00FE7E53">
        <w:rPr>
          <w:rFonts w:ascii="Arial" w:hAnsi="Arial" w:cs="Arial"/>
          <w:sz w:val="22"/>
          <w:szCs w:val="22"/>
        </w:rPr>
        <w:t xml:space="preserve">Must have the </w:t>
      </w:r>
      <w:r w:rsidR="00FF0795" w:rsidRPr="00FE7E53">
        <w:rPr>
          <w:rFonts w:ascii="Arial" w:hAnsi="Arial" w:cs="Arial"/>
          <w:sz w:val="22"/>
          <w:szCs w:val="22"/>
        </w:rPr>
        <w:t>ability to adjust communication</w:t>
      </w:r>
      <w:r w:rsidRPr="00FE7E53">
        <w:rPr>
          <w:rFonts w:ascii="Arial" w:hAnsi="Arial" w:cs="Arial"/>
          <w:sz w:val="22"/>
          <w:szCs w:val="22"/>
        </w:rPr>
        <w:t xml:space="preserve"> and connect with </w:t>
      </w:r>
      <w:r w:rsidR="00FF0795" w:rsidRPr="00FE7E53">
        <w:rPr>
          <w:rFonts w:ascii="Arial" w:hAnsi="Arial" w:cs="Arial"/>
          <w:sz w:val="22"/>
          <w:szCs w:val="22"/>
        </w:rPr>
        <w:t>diverse populations</w:t>
      </w:r>
      <w:r w:rsidRPr="00FE7E53">
        <w:rPr>
          <w:rFonts w:ascii="Arial" w:hAnsi="Arial" w:cs="Arial"/>
          <w:sz w:val="22"/>
          <w:szCs w:val="22"/>
        </w:rPr>
        <w:t xml:space="preserve"> including people of all ages, race, backgrounds and ability levels</w:t>
      </w:r>
      <w:r w:rsidR="00FF0795" w:rsidRPr="00FE7E53">
        <w:rPr>
          <w:rFonts w:ascii="Arial" w:hAnsi="Arial" w:cs="Arial"/>
          <w:sz w:val="22"/>
          <w:szCs w:val="22"/>
        </w:rPr>
        <w:t xml:space="preserve">. </w:t>
      </w:r>
    </w:p>
    <w:p w:rsidR="00BD6256" w:rsidRPr="00FE7E53" w:rsidRDefault="00BD6256" w:rsidP="00C65B0F">
      <w:pPr>
        <w:pStyle w:val="ListParagraph"/>
        <w:widowControl/>
        <w:numPr>
          <w:ilvl w:val="0"/>
          <w:numId w:val="10"/>
        </w:numPr>
        <w:tabs>
          <w:tab w:val="left" w:pos="-720"/>
          <w:tab w:val="left" w:pos="878"/>
          <w:tab w:val="left" w:pos="1486"/>
          <w:tab w:val="left" w:pos="6912"/>
          <w:tab w:val="left" w:pos="7632"/>
        </w:tabs>
        <w:ind w:left="900"/>
        <w:jc w:val="both"/>
        <w:rPr>
          <w:rFonts w:ascii="Arial" w:hAnsi="Arial" w:cs="Arial"/>
          <w:sz w:val="22"/>
          <w:szCs w:val="22"/>
        </w:rPr>
      </w:pPr>
      <w:r w:rsidRPr="00FE7E53">
        <w:rPr>
          <w:rFonts w:ascii="Arial" w:hAnsi="Arial" w:cs="Arial"/>
          <w:sz w:val="22"/>
          <w:szCs w:val="22"/>
        </w:rPr>
        <w:t>Ability to design and facilitate security training programs.</w:t>
      </w:r>
    </w:p>
    <w:p w:rsidR="00BD6256" w:rsidRPr="00FE7E53" w:rsidRDefault="00BD6256" w:rsidP="00C65B0F">
      <w:pPr>
        <w:pStyle w:val="ListParagraph"/>
        <w:widowControl/>
        <w:numPr>
          <w:ilvl w:val="0"/>
          <w:numId w:val="10"/>
        </w:numPr>
        <w:tabs>
          <w:tab w:val="left" w:pos="-720"/>
          <w:tab w:val="left" w:pos="878"/>
          <w:tab w:val="left" w:pos="1486"/>
          <w:tab w:val="left" w:pos="6912"/>
          <w:tab w:val="left" w:pos="7632"/>
        </w:tabs>
        <w:ind w:left="900"/>
        <w:jc w:val="both"/>
        <w:rPr>
          <w:rFonts w:ascii="Arial" w:hAnsi="Arial" w:cs="Arial"/>
          <w:sz w:val="22"/>
          <w:szCs w:val="22"/>
        </w:rPr>
      </w:pPr>
      <w:r w:rsidRPr="00FE7E53">
        <w:rPr>
          <w:rFonts w:ascii="Arial" w:hAnsi="Arial" w:cs="Arial"/>
          <w:sz w:val="22"/>
          <w:szCs w:val="22"/>
        </w:rPr>
        <w:t>Ability to effectively use applications software, including Microsoft Word, Excel, Access, and</w:t>
      </w:r>
      <w:r w:rsidR="00B741D6" w:rsidRPr="00FE7E53">
        <w:rPr>
          <w:rFonts w:ascii="Arial" w:hAnsi="Arial" w:cs="Arial"/>
          <w:sz w:val="22"/>
          <w:szCs w:val="22"/>
        </w:rPr>
        <w:t xml:space="preserve"> Google b</w:t>
      </w:r>
      <w:r w:rsidRPr="00FE7E53">
        <w:rPr>
          <w:rFonts w:ascii="Arial" w:hAnsi="Arial" w:cs="Arial"/>
          <w:sz w:val="22"/>
          <w:szCs w:val="22"/>
        </w:rPr>
        <w:t>ased applications</w:t>
      </w:r>
      <w:r w:rsidR="00EE7DDF" w:rsidRPr="00FE7E53">
        <w:rPr>
          <w:rFonts w:ascii="Arial" w:hAnsi="Arial" w:cs="Arial"/>
          <w:sz w:val="22"/>
          <w:szCs w:val="22"/>
        </w:rPr>
        <w:t xml:space="preserve"> </w:t>
      </w:r>
      <w:r w:rsidR="00920B8E" w:rsidRPr="00FE7E53">
        <w:rPr>
          <w:rFonts w:ascii="Arial" w:hAnsi="Arial" w:cs="Arial"/>
          <w:sz w:val="22"/>
          <w:szCs w:val="22"/>
        </w:rPr>
        <w:t>such as</w:t>
      </w:r>
      <w:r w:rsidR="00EE7DDF" w:rsidRPr="00FE7E53">
        <w:rPr>
          <w:rFonts w:ascii="Arial" w:hAnsi="Arial" w:cs="Arial"/>
          <w:sz w:val="22"/>
          <w:szCs w:val="22"/>
        </w:rPr>
        <w:t xml:space="preserve"> Gmail, Calendars and Docs.</w:t>
      </w:r>
    </w:p>
    <w:p w:rsidR="00BD6256" w:rsidRPr="00FE7E53" w:rsidRDefault="00B741D6" w:rsidP="00C65B0F">
      <w:pPr>
        <w:pStyle w:val="ListParagraph"/>
        <w:widowControl/>
        <w:numPr>
          <w:ilvl w:val="0"/>
          <w:numId w:val="10"/>
        </w:numPr>
        <w:tabs>
          <w:tab w:val="left" w:pos="-720"/>
          <w:tab w:val="left" w:pos="878"/>
          <w:tab w:val="left" w:pos="1486"/>
          <w:tab w:val="left" w:pos="6912"/>
          <w:tab w:val="left" w:pos="7632"/>
        </w:tabs>
        <w:ind w:left="900"/>
        <w:jc w:val="both"/>
        <w:rPr>
          <w:rFonts w:ascii="Arial" w:hAnsi="Arial" w:cs="Arial"/>
          <w:sz w:val="22"/>
          <w:szCs w:val="22"/>
        </w:rPr>
      </w:pPr>
      <w:r w:rsidRPr="00FE7E53">
        <w:rPr>
          <w:rFonts w:ascii="Arial" w:hAnsi="Arial" w:cs="Arial"/>
          <w:sz w:val="22"/>
          <w:szCs w:val="22"/>
        </w:rPr>
        <w:lastRenderedPageBreak/>
        <w:t>Ability to work effectively as a team leader and organize daily work of security staff.</w:t>
      </w:r>
    </w:p>
    <w:p w:rsidR="00F670D2" w:rsidRPr="00FE7E53" w:rsidRDefault="00F670D2" w:rsidP="00F670D2">
      <w:pPr>
        <w:pStyle w:val="ListParagraph"/>
        <w:widowControl/>
        <w:numPr>
          <w:ilvl w:val="0"/>
          <w:numId w:val="10"/>
        </w:numPr>
        <w:tabs>
          <w:tab w:val="left" w:pos="-720"/>
          <w:tab w:val="left" w:pos="878"/>
          <w:tab w:val="left" w:pos="1486"/>
          <w:tab w:val="left" w:pos="6912"/>
          <w:tab w:val="left" w:pos="7632"/>
        </w:tabs>
        <w:ind w:left="900"/>
        <w:jc w:val="both"/>
        <w:rPr>
          <w:rFonts w:ascii="Arial" w:hAnsi="Arial" w:cs="Arial"/>
          <w:sz w:val="22"/>
          <w:szCs w:val="22"/>
        </w:rPr>
      </w:pPr>
      <w:r w:rsidRPr="00FE7E53">
        <w:rPr>
          <w:rFonts w:ascii="Arial" w:hAnsi="Arial" w:cs="Arial"/>
          <w:sz w:val="22"/>
          <w:szCs w:val="22"/>
        </w:rPr>
        <w:t>Knowledge of current security trends, surveillance and alarm products, and industry best practices.</w:t>
      </w:r>
    </w:p>
    <w:p w:rsidR="00F670D2" w:rsidRPr="00FE7E53" w:rsidRDefault="00F670D2" w:rsidP="00F670D2">
      <w:pPr>
        <w:pStyle w:val="ListParagraph"/>
        <w:widowControl/>
        <w:numPr>
          <w:ilvl w:val="0"/>
          <w:numId w:val="10"/>
        </w:numPr>
        <w:tabs>
          <w:tab w:val="left" w:pos="-720"/>
          <w:tab w:val="left" w:pos="878"/>
          <w:tab w:val="left" w:pos="1486"/>
          <w:tab w:val="left" w:pos="6912"/>
          <w:tab w:val="left" w:pos="7632"/>
        </w:tabs>
        <w:ind w:left="900"/>
        <w:jc w:val="both"/>
        <w:rPr>
          <w:rFonts w:ascii="Arial" w:hAnsi="Arial" w:cs="Arial"/>
          <w:sz w:val="22"/>
          <w:szCs w:val="22"/>
        </w:rPr>
      </w:pPr>
      <w:r w:rsidRPr="00FE7E53">
        <w:rPr>
          <w:rFonts w:ascii="Arial" w:hAnsi="Arial" w:cs="Arial"/>
          <w:sz w:val="22"/>
          <w:szCs w:val="22"/>
        </w:rPr>
        <w:t>Knowledge of a variety of electronic and manual security systems.</w:t>
      </w:r>
    </w:p>
    <w:p w:rsidR="005A734F" w:rsidRPr="00FE7E53" w:rsidRDefault="005A734F" w:rsidP="005A734F">
      <w:pPr>
        <w:widowControl/>
        <w:tabs>
          <w:tab w:val="left" w:pos="-720"/>
          <w:tab w:val="left" w:leader="dot" w:pos="536"/>
          <w:tab w:val="left" w:pos="1065"/>
          <w:tab w:val="left" w:pos="1540"/>
          <w:tab w:val="left" w:pos="7632"/>
        </w:tabs>
        <w:jc w:val="both"/>
        <w:rPr>
          <w:rFonts w:ascii="Arial" w:hAnsi="Arial" w:cs="Arial"/>
          <w:sz w:val="22"/>
          <w:szCs w:val="22"/>
        </w:rPr>
      </w:pPr>
    </w:p>
    <w:p w:rsidR="004071FB" w:rsidRDefault="004071FB" w:rsidP="003039EC">
      <w:pPr>
        <w:widowControl/>
        <w:tabs>
          <w:tab w:val="left" w:pos="-720"/>
          <w:tab w:val="left" w:leader="dot" w:pos="536"/>
          <w:tab w:val="left" w:pos="1065"/>
          <w:tab w:val="left" w:pos="1540"/>
          <w:tab w:val="left" w:pos="7632"/>
        </w:tabs>
        <w:ind w:firstLine="360"/>
        <w:jc w:val="both"/>
        <w:rPr>
          <w:rFonts w:ascii="Arial" w:hAnsi="Arial" w:cs="Arial"/>
          <w:sz w:val="22"/>
          <w:szCs w:val="22"/>
          <w:u w:val="single"/>
        </w:rPr>
      </w:pPr>
    </w:p>
    <w:p w:rsidR="004071FB" w:rsidRDefault="004071FB" w:rsidP="003039EC">
      <w:pPr>
        <w:widowControl/>
        <w:tabs>
          <w:tab w:val="left" w:pos="-720"/>
          <w:tab w:val="left" w:leader="dot" w:pos="536"/>
          <w:tab w:val="left" w:pos="1065"/>
          <w:tab w:val="left" w:pos="1540"/>
          <w:tab w:val="left" w:pos="7632"/>
        </w:tabs>
        <w:ind w:firstLine="360"/>
        <w:jc w:val="both"/>
        <w:rPr>
          <w:rFonts w:ascii="Arial" w:hAnsi="Arial" w:cs="Arial"/>
          <w:sz w:val="22"/>
          <w:szCs w:val="22"/>
          <w:u w:val="single"/>
        </w:rPr>
      </w:pPr>
    </w:p>
    <w:p w:rsidR="004E637E" w:rsidRPr="00FE7E53" w:rsidRDefault="00DA4F1D" w:rsidP="003039EC">
      <w:pPr>
        <w:widowControl/>
        <w:tabs>
          <w:tab w:val="left" w:pos="-720"/>
          <w:tab w:val="left" w:leader="dot" w:pos="536"/>
          <w:tab w:val="left" w:pos="1065"/>
          <w:tab w:val="left" w:pos="1540"/>
          <w:tab w:val="left" w:pos="7632"/>
        </w:tabs>
        <w:ind w:firstLine="360"/>
        <w:jc w:val="both"/>
        <w:rPr>
          <w:rFonts w:ascii="Arial" w:hAnsi="Arial" w:cs="Arial"/>
          <w:sz w:val="22"/>
          <w:szCs w:val="22"/>
        </w:rPr>
      </w:pPr>
      <w:r w:rsidRPr="00FE7E53">
        <w:rPr>
          <w:rFonts w:ascii="Arial" w:hAnsi="Arial" w:cs="Arial"/>
          <w:sz w:val="22"/>
          <w:szCs w:val="22"/>
          <w:u w:val="single"/>
        </w:rPr>
        <w:t>Other Requirements:</w:t>
      </w:r>
      <w:r w:rsidRPr="00FE7E53">
        <w:rPr>
          <w:rFonts w:ascii="Arial" w:hAnsi="Arial" w:cs="Arial"/>
          <w:sz w:val="22"/>
          <w:szCs w:val="22"/>
        </w:rPr>
        <w:t xml:space="preserve">   </w:t>
      </w:r>
    </w:p>
    <w:p w:rsidR="00C67FB9" w:rsidRPr="00FE7E53" w:rsidRDefault="00C67FB9" w:rsidP="003039EC">
      <w:pPr>
        <w:widowControl/>
        <w:tabs>
          <w:tab w:val="left" w:pos="-720"/>
          <w:tab w:val="left" w:leader="dot" w:pos="536"/>
          <w:tab w:val="left" w:pos="1065"/>
          <w:tab w:val="left" w:pos="1540"/>
          <w:tab w:val="left" w:pos="7632"/>
        </w:tabs>
        <w:ind w:firstLine="360"/>
        <w:jc w:val="both"/>
        <w:rPr>
          <w:rFonts w:ascii="Arial" w:hAnsi="Arial" w:cs="Arial"/>
          <w:sz w:val="22"/>
          <w:szCs w:val="22"/>
        </w:rPr>
      </w:pPr>
    </w:p>
    <w:p w:rsidR="004E637E" w:rsidRPr="00FE7E53" w:rsidRDefault="004E637E" w:rsidP="004E637E">
      <w:pPr>
        <w:pStyle w:val="ListParagraph"/>
        <w:widowControl/>
        <w:numPr>
          <w:ilvl w:val="0"/>
          <w:numId w:val="13"/>
        </w:numPr>
        <w:tabs>
          <w:tab w:val="left" w:pos="-720"/>
          <w:tab w:val="left" w:pos="432"/>
          <w:tab w:val="left" w:pos="792"/>
          <w:tab w:val="left" w:pos="1486"/>
          <w:tab w:val="left" w:pos="6912"/>
          <w:tab w:val="left" w:pos="7632"/>
        </w:tabs>
        <w:jc w:val="both"/>
        <w:rPr>
          <w:rFonts w:ascii="Arial" w:hAnsi="Arial" w:cs="Arial"/>
          <w:sz w:val="22"/>
          <w:szCs w:val="22"/>
        </w:rPr>
      </w:pPr>
      <w:r w:rsidRPr="00FE7E53">
        <w:rPr>
          <w:rFonts w:ascii="Arial" w:hAnsi="Arial" w:cs="Arial"/>
          <w:sz w:val="22"/>
          <w:szCs w:val="22"/>
        </w:rPr>
        <w:t>Must hav</w:t>
      </w:r>
      <w:r w:rsidR="00A218D0" w:rsidRPr="00FE7E53">
        <w:rPr>
          <w:rFonts w:ascii="Arial" w:hAnsi="Arial" w:cs="Arial"/>
          <w:sz w:val="22"/>
          <w:szCs w:val="22"/>
        </w:rPr>
        <w:t>e the ability to stand and/or walk for multiple hours.</w:t>
      </w:r>
      <w:r w:rsidRPr="00FE7E53">
        <w:rPr>
          <w:rFonts w:ascii="Arial" w:hAnsi="Arial" w:cs="Arial"/>
          <w:sz w:val="22"/>
          <w:szCs w:val="22"/>
        </w:rPr>
        <w:t xml:space="preserve">  Must be able to lift o</w:t>
      </w:r>
      <w:r w:rsidR="002064EF" w:rsidRPr="00FE7E53">
        <w:rPr>
          <w:rFonts w:ascii="Arial" w:hAnsi="Arial" w:cs="Arial"/>
          <w:sz w:val="22"/>
          <w:szCs w:val="22"/>
        </w:rPr>
        <w:t>bjects weighing up to 50 pounds.</w:t>
      </w:r>
    </w:p>
    <w:p w:rsidR="004E637E" w:rsidRPr="00FE7E53" w:rsidRDefault="008A0068" w:rsidP="004E637E">
      <w:pPr>
        <w:pStyle w:val="ListParagraph"/>
        <w:widowControl/>
        <w:numPr>
          <w:ilvl w:val="0"/>
          <w:numId w:val="13"/>
        </w:numPr>
        <w:tabs>
          <w:tab w:val="left" w:pos="-720"/>
          <w:tab w:val="left" w:leader="dot" w:pos="536"/>
          <w:tab w:val="left" w:pos="1065"/>
          <w:tab w:val="left" w:pos="1540"/>
          <w:tab w:val="left" w:pos="7632"/>
        </w:tabs>
        <w:jc w:val="both"/>
        <w:rPr>
          <w:rFonts w:ascii="Arial" w:hAnsi="Arial" w:cs="Arial"/>
          <w:sz w:val="22"/>
          <w:szCs w:val="22"/>
        </w:rPr>
      </w:pPr>
      <w:r w:rsidRPr="00FE7E53">
        <w:rPr>
          <w:rFonts w:ascii="Arial" w:hAnsi="Arial" w:cs="Arial"/>
          <w:sz w:val="22"/>
          <w:szCs w:val="22"/>
        </w:rPr>
        <w:t>Job</w:t>
      </w:r>
      <w:r w:rsidR="004E637E" w:rsidRPr="00FE7E53">
        <w:rPr>
          <w:rFonts w:ascii="Arial" w:hAnsi="Arial" w:cs="Arial"/>
          <w:sz w:val="22"/>
          <w:szCs w:val="22"/>
        </w:rPr>
        <w:t xml:space="preserve"> </w:t>
      </w:r>
      <w:r w:rsidRPr="00FE7E53">
        <w:rPr>
          <w:rFonts w:ascii="Arial" w:hAnsi="Arial" w:cs="Arial"/>
          <w:sz w:val="22"/>
          <w:szCs w:val="22"/>
        </w:rPr>
        <w:t xml:space="preserve">frequently </w:t>
      </w:r>
      <w:r w:rsidR="004E637E" w:rsidRPr="00FE7E53">
        <w:rPr>
          <w:rFonts w:ascii="Arial" w:hAnsi="Arial" w:cs="Arial"/>
          <w:sz w:val="22"/>
          <w:szCs w:val="22"/>
        </w:rPr>
        <w:t>involve</w:t>
      </w:r>
      <w:r w:rsidRPr="00FE7E53">
        <w:rPr>
          <w:rFonts w:ascii="Arial" w:hAnsi="Arial" w:cs="Arial"/>
          <w:sz w:val="22"/>
          <w:szCs w:val="22"/>
        </w:rPr>
        <w:t>s</w:t>
      </w:r>
      <w:r w:rsidR="004E637E" w:rsidRPr="00FE7E53">
        <w:rPr>
          <w:rFonts w:ascii="Arial" w:hAnsi="Arial" w:cs="Arial"/>
          <w:sz w:val="22"/>
          <w:szCs w:val="22"/>
        </w:rPr>
        <w:t xml:space="preserve"> dealing with </w:t>
      </w:r>
      <w:r w:rsidRPr="00FE7E53">
        <w:rPr>
          <w:rFonts w:ascii="Arial" w:hAnsi="Arial" w:cs="Arial"/>
          <w:sz w:val="22"/>
          <w:szCs w:val="22"/>
        </w:rPr>
        <w:t xml:space="preserve">belligerent or </w:t>
      </w:r>
      <w:r w:rsidR="004E637E" w:rsidRPr="00FE7E53">
        <w:rPr>
          <w:rFonts w:ascii="Arial" w:hAnsi="Arial" w:cs="Arial"/>
          <w:sz w:val="22"/>
          <w:szCs w:val="22"/>
        </w:rPr>
        <w:t>aggressive behavior</w:t>
      </w:r>
      <w:r w:rsidR="002064EF" w:rsidRPr="00FE7E53">
        <w:rPr>
          <w:rFonts w:ascii="Arial" w:hAnsi="Arial" w:cs="Arial"/>
          <w:sz w:val="22"/>
          <w:szCs w:val="22"/>
        </w:rPr>
        <w:t xml:space="preserve"> requiring ability to manage emotions</w:t>
      </w:r>
      <w:r w:rsidR="00ED6863" w:rsidRPr="00FE7E53">
        <w:rPr>
          <w:rFonts w:ascii="Arial" w:hAnsi="Arial" w:cs="Arial"/>
          <w:sz w:val="22"/>
          <w:szCs w:val="22"/>
        </w:rPr>
        <w:t xml:space="preserve"> and maintain composure in stressful situations.</w:t>
      </w:r>
    </w:p>
    <w:p w:rsidR="00DA4F1D" w:rsidRPr="00FE7E53" w:rsidRDefault="00DA4F1D" w:rsidP="004E637E">
      <w:pPr>
        <w:pStyle w:val="ListParagraph"/>
        <w:widowControl/>
        <w:numPr>
          <w:ilvl w:val="0"/>
          <w:numId w:val="13"/>
        </w:numPr>
        <w:tabs>
          <w:tab w:val="left" w:pos="-720"/>
          <w:tab w:val="left" w:leader="dot" w:pos="536"/>
          <w:tab w:val="left" w:pos="1065"/>
          <w:tab w:val="left" w:pos="1540"/>
          <w:tab w:val="left" w:pos="7632"/>
        </w:tabs>
        <w:jc w:val="both"/>
        <w:rPr>
          <w:rFonts w:ascii="Arial" w:hAnsi="Arial" w:cs="Arial"/>
          <w:sz w:val="22"/>
          <w:szCs w:val="22"/>
        </w:rPr>
      </w:pPr>
      <w:r w:rsidRPr="00FE7E53">
        <w:rPr>
          <w:rFonts w:ascii="Arial" w:hAnsi="Arial" w:cs="Arial"/>
          <w:sz w:val="22"/>
          <w:szCs w:val="22"/>
        </w:rPr>
        <w:t xml:space="preserve">Applicants must pass a criminal background investigation.  </w:t>
      </w:r>
    </w:p>
    <w:p w:rsidR="008B6062" w:rsidRPr="00FE7E53" w:rsidRDefault="008B6062" w:rsidP="004E637E">
      <w:pPr>
        <w:pStyle w:val="ListParagraph"/>
        <w:widowControl/>
        <w:numPr>
          <w:ilvl w:val="0"/>
          <w:numId w:val="13"/>
        </w:numPr>
        <w:tabs>
          <w:tab w:val="left" w:pos="-720"/>
          <w:tab w:val="left" w:leader="dot" w:pos="536"/>
          <w:tab w:val="left" w:pos="1065"/>
          <w:tab w:val="left" w:pos="1540"/>
          <w:tab w:val="left" w:pos="7632"/>
        </w:tabs>
        <w:jc w:val="both"/>
        <w:rPr>
          <w:rFonts w:ascii="Arial" w:hAnsi="Arial" w:cs="Arial"/>
          <w:sz w:val="22"/>
          <w:szCs w:val="22"/>
        </w:rPr>
      </w:pPr>
      <w:r w:rsidRPr="00FE7E53">
        <w:rPr>
          <w:rFonts w:ascii="Arial" w:hAnsi="Arial" w:cs="Arial"/>
          <w:sz w:val="22"/>
          <w:szCs w:val="22"/>
        </w:rPr>
        <w:t>Must possess a valid Colorado Driver’s License, driver’s insurance and maintain a clean driving record.</w:t>
      </w:r>
    </w:p>
    <w:p w:rsidR="00DA4F1D" w:rsidRPr="00FE7E53" w:rsidRDefault="00DA4F1D" w:rsidP="00DA4F1D">
      <w:pPr>
        <w:widowControl/>
        <w:tabs>
          <w:tab w:val="left" w:pos="-720"/>
          <w:tab w:val="left" w:pos="878"/>
          <w:tab w:val="left" w:pos="1486"/>
          <w:tab w:val="left" w:pos="6912"/>
          <w:tab w:val="left" w:pos="7632"/>
        </w:tabs>
        <w:jc w:val="both"/>
        <w:rPr>
          <w:rFonts w:ascii="Arial" w:hAnsi="Arial" w:cs="Arial"/>
          <w:sz w:val="22"/>
          <w:szCs w:val="22"/>
        </w:rPr>
      </w:pPr>
    </w:p>
    <w:p w:rsidR="00DA4F1D" w:rsidRDefault="00DA4F1D" w:rsidP="00A218D0">
      <w:pPr>
        <w:widowControl/>
        <w:tabs>
          <w:tab w:val="left" w:pos="-720"/>
          <w:tab w:val="left" w:pos="878"/>
          <w:tab w:val="left" w:pos="1486"/>
          <w:tab w:val="left" w:pos="6912"/>
          <w:tab w:val="left" w:pos="7632"/>
        </w:tabs>
        <w:jc w:val="both"/>
        <w:rPr>
          <w:rFonts w:ascii="Arial" w:hAnsi="Arial" w:cs="Arial"/>
          <w:sz w:val="22"/>
          <w:szCs w:val="22"/>
        </w:rPr>
      </w:pPr>
      <w:r w:rsidRPr="00FE7E53">
        <w:rPr>
          <w:rFonts w:ascii="Arial" w:hAnsi="Arial" w:cs="Arial"/>
          <w:sz w:val="22"/>
          <w:szCs w:val="22"/>
        </w:rPr>
        <w:t>Equal Opportunity Employer.</w:t>
      </w:r>
    </w:p>
    <w:p w:rsidR="000303A2" w:rsidRDefault="000303A2" w:rsidP="00A218D0">
      <w:pPr>
        <w:widowControl/>
        <w:tabs>
          <w:tab w:val="left" w:pos="-720"/>
          <w:tab w:val="left" w:pos="878"/>
          <w:tab w:val="left" w:pos="1486"/>
          <w:tab w:val="left" w:pos="6912"/>
          <w:tab w:val="left" w:pos="7632"/>
        </w:tabs>
        <w:jc w:val="both"/>
        <w:rPr>
          <w:rFonts w:ascii="Arial" w:hAnsi="Arial" w:cs="Arial"/>
          <w:sz w:val="22"/>
          <w:szCs w:val="22"/>
        </w:rPr>
      </w:pPr>
    </w:p>
    <w:sectPr w:rsidR="000303A2" w:rsidSect="002B59EB">
      <w:headerReference w:type="default" r:id="rId7"/>
      <w:footerReference w:type="default" r:id="rId8"/>
      <w:endnotePr>
        <w:numFmt w:val="decimal"/>
      </w:endnotePr>
      <w:pgSz w:w="12240" w:h="15840"/>
      <w:pgMar w:top="432" w:right="720" w:bottom="432" w:left="1008" w:header="432" w:footer="432"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3A2" w:rsidRDefault="000303A2">
      <w:r>
        <w:separator/>
      </w:r>
    </w:p>
  </w:endnote>
  <w:endnote w:type="continuationSeparator" w:id="0">
    <w:p w:rsidR="000303A2" w:rsidRDefault="0003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A2" w:rsidRDefault="000303A2">
    <w:pPr>
      <w:spacing w:line="240" w:lineRule="exact"/>
    </w:pPr>
  </w:p>
  <w:p w:rsidR="000303A2" w:rsidRDefault="000303A2">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askerville Old Face" w:hAnsi="Baskerville Old Face"/>
        <w:sz w:val="23"/>
      </w:rPr>
    </w:pPr>
    <w:r>
      <w:rPr>
        <w:rFonts w:ascii="Baskerville Old Face" w:hAnsi="Baskerville Old Face"/>
        <w:sz w:val="23"/>
      </w:rPr>
      <w:t>___________________________________________________________________________________________</w:t>
    </w:r>
  </w:p>
  <w:p w:rsidR="000303A2" w:rsidRDefault="000303A2">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askerville Old Face" w:hAnsi="Baskerville Old Face"/>
        <w:sz w:val="23"/>
      </w:rPr>
    </w:pPr>
  </w:p>
  <w:p w:rsidR="000303A2" w:rsidRDefault="000303A2">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askerville Old Face" w:hAnsi="Baskerville Old Face"/>
        <w:sz w:val="23"/>
      </w:rPr>
    </w:pPr>
  </w:p>
  <w:p w:rsidR="000303A2" w:rsidRDefault="000303A2">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askerville Old Face" w:hAnsi="Baskerville Old Face"/>
        <w:sz w:val="23"/>
      </w:rPr>
    </w:pPr>
    <w:r>
      <w:rPr>
        <w:rFonts w:ascii="Baskerville Old Face" w:hAnsi="Baskerville Old Face"/>
        <w:b/>
        <w:sz w:val="23"/>
      </w:rPr>
      <w:t>This is a new job description</w:t>
    </w:r>
  </w:p>
  <w:p w:rsidR="000303A2" w:rsidRDefault="000303A2">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432" w:right="720"/>
      <w:jc w:val="both"/>
      <w:rPr>
        <w:sz w:val="22"/>
      </w:rPr>
    </w:pPr>
    <w:r>
      <w:rPr>
        <w:vanish/>
        <w:sz w:val="22"/>
      </w:rPr>
      <w:t xml:space="preserve">NOTE:  PAGE TWO, </w:t>
    </w:r>
    <w:r>
      <w:rPr>
        <w:i/>
        <w:vanish/>
        <w:sz w:val="22"/>
      </w:rPr>
      <w:t>NEW top of form only file is "head.frm"  has proper type/point sizes</w:t>
    </w:r>
    <w:r>
      <w:rPr>
        <w:vanish/>
        <w:sz w:val="22"/>
      </w:rPr>
      <w:t xml:space="preserve"> of can COPY Heading from page one  .... BUT IF COPY BE SURE AND CHANGE FONT AFTER HEADING TO Times New Roman 11.5 or 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3A2" w:rsidRDefault="000303A2">
      <w:r>
        <w:separator/>
      </w:r>
    </w:p>
  </w:footnote>
  <w:footnote w:type="continuationSeparator" w:id="0">
    <w:p w:rsidR="000303A2" w:rsidRDefault="000303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A2" w:rsidRDefault="000303A2">
    <w:pPr>
      <w:tabs>
        <w:tab w:val="right" w:pos="10512"/>
      </w:tabs>
      <w:jc w:val="both"/>
      <w:rPr>
        <w:rFonts w:ascii="Arial" w:hAnsi="Arial"/>
        <w:sz w:val="30"/>
      </w:rPr>
    </w:pPr>
    <w:r>
      <w:rPr>
        <w:rFonts w:ascii="Baskerville Old Face" w:hAnsi="Baskerville Old Face"/>
        <w:b/>
        <w:sz w:val="40"/>
      </w:rPr>
      <w:t>JOB DESCRIPTION</w:t>
    </w:r>
    <w:r>
      <w:rPr>
        <w:rFonts w:ascii="Andale Mono" w:hAnsi="Andale Mono"/>
        <w:b/>
      </w:rPr>
      <w:tab/>
    </w:r>
    <w:r>
      <w:rPr>
        <w:rFonts w:ascii="Arial" w:hAnsi="Arial"/>
        <w:b/>
        <w:sz w:val="30"/>
      </w:rPr>
      <w:t>PUEBLO CITY-COUNTY LIBRARY DISTRICT</w:t>
    </w:r>
  </w:p>
  <w:p w:rsidR="000303A2" w:rsidRDefault="000303A2">
    <w:pPr>
      <w:tabs>
        <w:tab w:val="left" w:pos="-720"/>
        <w:tab w:val="left" w:leader="dot" w:pos="536"/>
        <w:tab w:val="left" w:pos="1065"/>
        <w:tab w:val="left" w:pos="1540"/>
        <w:tab w:val="left" w:pos="7632"/>
      </w:tabs>
      <w:jc w:val="both"/>
      <w:rPr>
        <w:rFonts w:ascii="Arial" w:hAnsi="Arial"/>
        <w:b/>
      </w:rPr>
    </w:pPr>
    <w:r>
      <w:rPr>
        <w:rFonts w:ascii="Arial" w:hAnsi="Arial"/>
        <w:b/>
      </w:rPr>
      <w:t>_____________________________________________</w:t>
    </w:r>
    <w:r>
      <w:rPr>
        <w:rFonts w:ascii="Arial" w:hAnsi="Arial"/>
        <w:b/>
      </w:rPr>
      <w:softHyphen/>
      <w:t>__________________</w:t>
    </w:r>
    <w:r>
      <w:rPr>
        <w:rFonts w:ascii="Arial" w:hAnsi="Arial"/>
        <w:b/>
      </w:rPr>
      <w:softHyphen/>
      <w:t>_______________</w:t>
    </w:r>
  </w:p>
  <w:p w:rsidR="000303A2" w:rsidRDefault="000303A2">
    <w:pPr>
      <w:tabs>
        <w:tab w:val="left" w:pos="-720"/>
        <w:tab w:val="left" w:pos="1486"/>
        <w:tab w:val="left" w:pos="6912"/>
        <w:tab w:val="left" w:pos="7632"/>
      </w:tabs>
      <w:jc w:val="both"/>
      <w:rPr>
        <w:rFonts w:ascii="Arial" w:hAnsi="Arial"/>
        <w:b/>
      </w:rPr>
    </w:pPr>
  </w:p>
  <w:p w:rsidR="000303A2" w:rsidRDefault="000303A2">
    <w:pPr>
      <w:tabs>
        <w:tab w:val="left" w:pos="-720"/>
        <w:tab w:val="left" w:pos="1872"/>
        <w:tab w:val="left" w:pos="6912"/>
        <w:tab w:val="left" w:pos="7902"/>
      </w:tabs>
      <w:jc w:val="both"/>
      <w:rPr>
        <w:rFonts w:ascii="Arial" w:hAnsi="Arial"/>
        <w:b/>
      </w:rPr>
    </w:pPr>
    <w:r>
      <w:rPr>
        <w:rFonts w:ascii="Arial" w:hAnsi="Arial"/>
        <w:b/>
      </w:rPr>
      <w:t>POSITION:</w:t>
    </w:r>
    <w:r>
      <w:rPr>
        <w:rFonts w:ascii="Arial" w:hAnsi="Arial"/>
        <w:b/>
      </w:rPr>
      <w:tab/>
    </w:r>
    <w:r w:rsidR="00853B97">
      <w:rPr>
        <w:rFonts w:ascii="Arial" w:hAnsi="Arial"/>
        <w:b/>
      </w:rPr>
      <w:t>Manager of Security Services</w:t>
    </w:r>
    <w:r w:rsidR="00D42CD7">
      <w:rPr>
        <w:rFonts w:ascii="Arial" w:hAnsi="Arial"/>
        <w:b/>
      </w:rPr>
      <w:t xml:space="preserve">                     </w:t>
    </w:r>
    <w:r>
      <w:rPr>
        <w:rFonts w:ascii="Arial" w:hAnsi="Arial"/>
        <w:b/>
      </w:rPr>
      <w:t>Organization</w:t>
    </w:r>
    <w:r w:rsidR="00D42CD7">
      <w:rPr>
        <w:rFonts w:ascii="Arial" w:hAnsi="Arial"/>
        <w:b/>
      </w:rPr>
      <w:t xml:space="preserve"> </w:t>
    </w:r>
    <w:r w:rsidRPr="002064EF">
      <w:rPr>
        <w:rFonts w:ascii="Arial" w:hAnsi="Arial"/>
        <w:b/>
      </w:rPr>
      <w:t xml:space="preserve">Group:  </w:t>
    </w:r>
    <w:r w:rsidR="00772AFB">
      <w:rPr>
        <w:rFonts w:ascii="Arial" w:hAnsi="Arial"/>
        <w:b/>
      </w:rPr>
      <w:t>Leadership</w:t>
    </w:r>
  </w:p>
  <w:p w:rsidR="000303A2" w:rsidRDefault="000303A2">
    <w:pPr>
      <w:tabs>
        <w:tab w:val="left" w:pos="-720"/>
        <w:tab w:val="left" w:pos="1872"/>
        <w:tab w:val="left" w:pos="6912"/>
        <w:tab w:val="left" w:pos="7902"/>
      </w:tabs>
      <w:jc w:val="both"/>
      <w:rPr>
        <w:rFonts w:ascii="Arial" w:hAnsi="Arial"/>
        <w:b/>
      </w:rPr>
    </w:pPr>
  </w:p>
  <w:p w:rsidR="000303A2" w:rsidRDefault="000303A2" w:rsidP="002064EF">
    <w:pPr>
      <w:tabs>
        <w:tab w:val="left" w:pos="-720"/>
        <w:tab w:val="left" w:pos="1872"/>
        <w:tab w:val="left" w:pos="6840"/>
        <w:tab w:val="left" w:pos="7902"/>
        <w:tab w:val="left" w:pos="8832"/>
      </w:tabs>
      <w:jc w:val="both"/>
      <w:rPr>
        <w:rFonts w:ascii="Arial" w:hAnsi="Arial"/>
        <w:b/>
      </w:rPr>
    </w:pPr>
    <w:r w:rsidRPr="002064EF">
      <w:rPr>
        <w:rFonts w:ascii="Arial" w:hAnsi="Arial"/>
        <w:b/>
      </w:rPr>
      <w:t>DEPARTMENT:</w:t>
    </w:r>
    <w:r w:rsidRPr="002064EF">
      <w:rPr>
        <w:rFonts w:ascii="Arial" w:hAnsi="Arial"/>
        <w:b/>
      </w:rPr>
      <w:tab/>
      <w:t>Public Service</w:t>
    </w:r>
    <w:r w:rsidRPr="002064EF">
      <w:rPr>
        <w:rFonts w:ascii="Arial" w:hAnsi="Arial"/>
        <w:b/>
      </w:rPr>
      <w:tab/>
      <w:t xml:space="preserve">Level:  </w:t>
    </w:r>
    <w:r w:rsidR="00853B97">
      <w:rPr>
        <w:rFonts w:ascii="Arial" w:hAnsi="Arial"/>
        <w:b/>
      </w:rPr>
      <w:t xml:space="preserve"> B  </w:t>
    </w:r>
    <w:r w:rsidRPr="002064EF">
      <w:rPr>
        <w:rFonts w:ascii="Arial" w:hAnsi="Arial"/>
        <w:b/>
      </w:rPr>
      <w:tab/>
    </w:r>
  </w:p>
  <w:p w:rsidR="000303A2" w:rsidRDefault="000303A2">
    <w:pPr>
      <w:tabs>
        <w:tab w:val="left" w:pos="-720"/>
        <w:tab w:val="left" w:pos="1872"/>
        <w:tab w:val="left" w:pos="6912"/>
        <w:tab w:val="left" w:pos="7902"/>
      </w:tabs>
      <w:jc w:val="both"/>
      <w:rPr>
        <w:rFonts w:ascii="Arial" w:hAnsi="Arial"/>
        <w:b/>
      </w:rPr>
    </w:pPr>
  </w:p>
  <w:p w:rsidR="000303A2" w:rsidRDefault="000303A2" w:rsidP="00EA646D">
    <w:pPr>
      <w:tabs>
        <w:tab w:val="left" w:pos="-720"/>
        <w:tab w:val="left" w:pos="1872"/>
        <w:tab w:val="left" w:pos="6840"/>
        <w:tab w:val="left" w:pos="7902"/>
      </w:tabs>
      <w:jc w:val="both"/>
      <w:rPr>
        <w:rFonts w:ascii="Arial" w:hAnsi="Arial"/>
        <w:b/>
      </w:rPr>
    </w:pPr>
    <w:r>
      <w:rPr>
        <w:rFonts w:ascii="Arial" w:hAnsi="Arial"/>
        <w:b/>
      </w:rPr>
      <w:t>EFFECTIVE:</w:t>
    </w:r>
    <w:r>
      <w:rPr>
        <w:rFonts w:ascii="Arial" w:hAnsi="Arial"/>
        <w:b/>
      </w:rPr>
      <w:tab/>
    </w:r>
    <w:r>
      <w:rPr>
        <w:rFonts w:ascii="Arial" w:hAnsi="Arial"/>
        <w:b/>
      </w:rPr>
      <w:tab/>
      <w:t xml:space="preserve">FLSA Status:  Exempt </w:t>
    </w:r>
  </w:p>
  <w:p w:rsidR="000303A2" w:rsidRDefault="000303A2">
    <w:pPr>
      <w:tabs>
        <w:tab w:val="left" w:pos="-720"/>
        <w:tab w:val="left" w:pos="1872"/>
        <w:tab w:val="left" w:pos="6912"/>
        <w:tab w:val="left" w:pos="7902"/>
      </w:tabs>
      <w:jc w:val="both"/>
      <w:rPr>
        <w:b/>
        <w:sz w:val="22"/>
      </w:rPr>
    </w:pPr>
    <w:r>
      <w:rPr>
        <w:rFonts w:ascii="Arial" w:hAnsi="Arial"/>
        <w:b/>
      </w:rPr>
      <w:t>______________________________________________________________________________</w:t>
    </w:r>
  </w:p>
  <w:p w:rsidR="000303A2" w:rsidRDefault="000303A2">
    <w:pPr>
      <w:tabs>
        <w:tab w:val="left" w:pos="-720"/>
        <w:tab w:val="left" w:pos="878"/>
        <w:tab w:val="left" w:pos="1486"/>
        <w:tab w:val="left" w:pos="6912"/>
        <w:tab w:val="left" w:pos="7632"/>
      </w:tabs>
      <w:jc w:val="both"/>
      <w:rPr>
        <w:rFonts w:ascii="Arial" w:hAnsi="Arial"/>
        <w:sz w:val="22"/>
      </w:rPr>
    </w:pPr>
  </w:p>
  <w:p w:rsidR="000303A2" w:rsidRDefault="000303A2">
    <w:pPr>
      <w:spacing w:line="240" w:lineRule="exact"/>
      <w:rPr>
        <w:rFonts w:ascii="Arial" w:hAnsi="Arial"/>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7296"/>
    <w:multiLevelType w:val="hybridMultilevel"/>
    <w:tmpl w:val="33B4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E5E4B"/>
    <w:multiLevelType w:val="hybridMultilevel"/>
    <w:tmpl w:val="7A14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A1147"/>
    <w:multiLevelType w:val="hybridMultilevel"/>
    <w:tmpl w:val="229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82411"/>
    <w:multiLevelType w:val="hybridMultilevel"/>
    <w:tmpl w:val="D302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628C9"/>
    <w:multiLevelType w:val="hybridMultilevel"/>
    <w:tmpl w:val="DB6A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1736E"/>
    <w:multiLevelType w:val="hybridMultilevel"/>
    <w:tmpl w:val="6142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B66A0"/>
    <w:multiLevelType w:val="hybridMultilevel"/>
    <w:tmpl w:val="B264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395E51"/>
    <w:multiLevelType w:val="hybridMultilevel"/>
    <w:tmpl w:val="25243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EC38E8"/>
    <w:multiLevelType w:val="hybridMultilevel"/>
    <w:tmpl w:val="BDFE2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A356A2C"/>
    <w:multiLevelType w:val="hybridMultilevel"/>
    <w:tmpl w:val="EFE0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A3E3C"/>
    <w:multiLevelType w:val="multilevel"/>
    <w:tmpl w:val="9E46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350874"/>
    <w:multiLevelType w:val="hybridMultilevel"/>
    <w:tmpl w:val="E560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7901C7"/>
    <w:multiLevelType w:val="hybridMultilevel"/>
    <w:tmpl w:val="D814F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8826B0"/>
    <w:multiLevelType w:val="hybridMultilevel"/>
    <w:tmpl w:val="B4D0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9"/>
  </w:num>
  <w:num w:numId="4">
    <w:abstractNumId w:val="6"/>
  </w:num>
  <w:num w:numId="5">
    <w:abstractNumId w:val="11"/>
  </w:num>
  <w:num w:numId="6">
    <w:abstractNumId w:val="0"/>
  </w:num>
  <w:num w:numId="7">
    <w:abstractNumId w:val="4"/>
  </w:num>
  <w:num w:numId="8">
    <w:abstractNumId w:val="5"/>
  </w:num>
  <w:num w:numId="9">
    <w:abstractNumId w:val="3"/>
  </w:num>
  <w:num w:numId="10">
    <w:abstractNumId w:val="12"/>
  </w:num>
  <w:num w:numId="11">
    <w:abstractNumId w:val="13"/>
  </w:num>
  <w:num w:numId="12">
    <w:abstractNumId w:val="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93"/>
    <w:rsid w:val="00013D7A"/>
    <w:rsid w:val="00020817"/>
    <w:rsid w:val="000303A2"/>
    <w:rsid w:val="00036536"/>
    <w:rsid w:val="00045B0C"/>
    <w:rsid w:val="00055D15"/>
    <w:rsid w:val="00082A09"/>
    <w:rsid w:val="000B4773"/>
    <w:rsid w:val="000C7EF7"/>
    <w:rsid w:val="000D03EE"/>
    <w:rsid w:val="000F31D7"/>
    <w:rsid w:val="001015BE"/>
    <w:rsid w:val="0010537C"/>
    <w:rsid w:val="00120CF5"/>
    <w:rsid w:val="00180148"/>
    <w:rsid w:val="001813E9"/>
    <w:rsid w:val="001A34C0"/>
    <w:rsid w:val="001B769F"/>
    <w:rsid w:val="001D5F81"/>
    <w:rsid w:val="001E5E47"/>
    <w:rsid w:val="002064EF"/>
    <w:rsid w:val="002105D6"/>
    <w:rsid w:val="002328EA"/>
    <w:rsid w:val="00265ACA"/>
    <w:rsid w:val="00266493"/>
    <w:rsid w:val="00274692"/>
    <w:rsid w:val="00291A28"/>
    <w:rsid w:val="002B59EB"/>
    <w:rsid w:val="00301385"/>
    <w:rsid w:val="003030BC"/>
    <w:rsid w:val="003039EC"/>
    <w:rsid w:val="00310C84"/>
    <w:rsid w:val="00311528"/>
    <w:rsid w:val="00315770"/>
    <w:rsid w:val="00327CC2"/>
    <w:rsid w:val="00353CF3"/>
    <w:rsid w:val="0035583E"/>
    <w:rsid w:val="00363316"/>
    <w:rsid w:val="00364366"/>
    <w:rsid w:val="003A68BA"/>
    <w:rsid w:val="003C38E7"/>
    <w:rsid w:val="003D231F"/>
    <w:rsid w:val="003D25EE"/>
    <w:rsid w:val="003D3629"/>
    <w:rsid w:val="003E09B4"/>
    <w:rsid w:val="003F17A5"/>
    <w:rsid w:val="00402159"/>
    <w:rsid w:val="004071FB"/>
    <w:rsid w:val="004129DF"/>
    <w:rsid w:val="00421D89"/>
    <w:rsid w:val="00435304"/>
    <w:rsid w:val="00445C6B"/>
    <w:rsid w:val="00473AEB"/>
    <w:rsid w:val="00482BDC"/>
    <w:rsid w:val="004A214F"/>
    <w:rsid w:val="004A27B8"/>
    <w:rsid w:val="004B37D6"/>
    <w:rsid w:val="004E637E"/>
    <w:rsid w:val="00507C5B"/>
    <w:rsid w:val="00513719"/>
    <w:rsid w:val="00520ED3"/>
    <w:rsid w:val="00532B93"/>
    <w:rsid w:val="00532E1B"/>
    <w:rsid w:val="00540835"/>
    <w:rsid w:val="0057124F"/>
    <w:rsid w:val="00571DC8"/>
    <w:rsid w:val="00573866"/>
    <w:rsid w:val="005738D2"/>
    <w:rsid w:val="0058106D"/>
    <w:rsid w:val="005A2136"/>
    <w:rsid w:val="005A6184"/>
    <w:rsid w:val="005A734F"/>
    <w:rsid w:val="005C4ED1"/>
    <w:rsid w:val="005D289F"/>
    <w:rsid w:val="005F4220"/>
    <w:rsid w:val="00603700"/>
    <w:rsid w:val="00605AC2"/>
    <w:rsid w:val="00616224"/>
    <w:rsid w:val="00622015"/>
    <w:rsid w:val="006615E4"/>
    <w:rsid w:val="00663700"/>
    <w:rsid w:val="00663C93"/>
    <w:rsid w:val="006648AF"/>
    <w:rsid w:val="00685841"/>
    <w:rsid w:val="006A7444"/>
    <w:rsid w:val="006C0E23"/>
    <w:rsid w:val="006E1C64"/>
    <w:rsid w:val="006E5EA0"/>
    <w:rsid w:val="007043BC"/>
    <w:rsid w:val="007137C8"/>
    <w:rsid w:val="00722FC5"/>
    <w:rsid w:val="00730BE8"/>
    <w:rsid w:val="00737513"/>
    <w:rsid w:val="00756879"/>
    <w:rsid w:val="007647D2"/>
    <w:rsid w:val="00772AFB"/>
    <w:rsid w:val="00794C61"/>
    <w:rsid w:val="00797B4E"/>
    <w:rsid w:val="007C3238"/>
    <w:rsid w:val="007D7C97"/>
    <w:rsid w:val="007E1A20"/>
    <w:rsid w:val="007F5220"/>
    <w:rsid w:val="007F5257"/>
    <w:rsid w:val="00842F22"/>
    <w:rsid w:val="00853B97"/>
    <w:rsid w:val="00870FD7"/>
    <w:rsid w:val="00881500"/>
    <w:rsid w:val="008A0068"/>
    <w:rsid w:val="008A5445"/>
    <w:rsid w:val="008B1662"/>
    <w:rsid w:val="008B6062"/>
    <w:rsid w:val="008C1433"/>
    <w:rsid w:val="008D3F0A"/>
    <w:rsid w:val="008E4BE2"/>
    <w:rsid w:val="008E797A"/>
    <w:rsid w:val="008E7AFF"/>
    <w:rsid w:val="009051A4"/>
    <w:rsid w:val="00912F0F"/>
    <w:rsid w:val="00917135"/>
    <w:rsid w:val="00920B8E"/>
    <w:rsid w:val="0093010D"/>
    <w:rsid w:val="00965648"/>
    <w:rsid w:val="00984207"/>
    <w:rsid w:val="009E7F3D"/>
    <w:rsid w:val="00A218D0"/>
    <w:rsid w:val="00A24A47"/>
    <w:rsid w:val="00A44E76"/>
    <w:rsid w:val="00A47520"/>
    <w:rsid w:val="00A512AA"/>
    <w:rsid w:val="00A53B90"/>
    <w:rsid w:val="00A62EA3"/>
    <w:rsid w:val="00A779F7"/>
    <w:rsid w:val="00A82C05"/>
    <w:rsid w:val="00A87994"/>
    <w:rsid w:val="00A91527"/>
    <w:rsid w:val="00AA2A63"/>
    <w:rsid w:val="00AA4706"/>
    <w:rsid w:val="00AB4CCE"/>
    <w:rsid w:val="00AB5DEB"/>
    <w:rsid w:val="00AC67E1"/>
    <w:rsid w:val="00AE0A6B"/>
    <w:rsid w:val="00AE3131"/>
    <w:rsid w:val="00B21803"/>
    <w:rsid w:val="00B21CF6"/>
    <w:rsid w:val="00B2279F"/>
    <w:rsid w:val="00B3302B"/>
    <w:rsid w:val="00B36295"/>
    <w:rsid w:val="00B572AF"/>
    <w:rsid w:val="00B6298A"/>
    <w:rsid w:val="00B62FF0"/>
    <w:rsid w:val="00B63C37"/>
    <w:rsid w:val="00B741D6"/>
    <w:rsid w:val="00B74237"/>
    <w:rsid w:val="00B92B10"/>
    <w:rsid w:val="00B939A1"/>
    <w:rsid w:val="00B95C55"/>
    <w:rsid w:val="00BC2FAE"/>
    <w:rsid w:val="00BC4C91"/>
    <w:rsid w:val="00BD6256"/>
    <w:rsid w:val="00C1561C"/>
    <w:rsid w:val="00C40A9A"/>
    <w:rsid w:val="00C52028"/>
    <w:rsid w:val="00C65B0F"/>
    <w:rsid w:val="00C67FB9"/>
    <w:rsid w:val="00C71360"/>
    <w:rsid w:val="00C75269"/>
    <w:rsid w:val="00C90B86"/>
    <w:rsid w:val="00C92C74"/>
    <w:rsid w:val="00CD484A"/>
    <w:rsid w:val="00D40405"/>
    <w:rsid w:val="00D42CD7"/>
    <w:rsid w:val="00D573ED"/>
    <w:rsid w:val="00D617C4"/>
    <w:rsid w:val="00DA4F1D"/>
    <w:rsid w:val="00DA582A"/>
    <w:rsid w:val="00DB4686"/>
    <w:rsid w:val="00DD0B17"/>
    <w:rsid w:val="00DD7656"/>
    <w:rsid w:val="00DE7D59"/>
    <w:rsid w:val="00DF14F4"/>
    <w:rsid w:val="00DF2035"/>
    <w:rsid w:val="00E0480E"/>
    <w:rsid w:val="00E14175"/>
    <w:rsid w:val="00E16FB0"/>
    <w:rsid w:val="00E42547"/>
    <w:rsid w:val="00E4524F"/>
    <w:rsid w:val="00E45336"/>
    <w:rsid w:val="00E53D46"/>
    <w:rsid w:val="00E73926"/>
    <w:rsid w:val="00E76C2F"/>
    <w:rsid w:val="00E77D5D"/>
    <w:rsid w:val="00E90C61"/>
    <w:rsid w:val="00E91974"/>
    <w:rsid w:val="00E97A60"/>
    <w:rsid w:val="00EA646D"/>
    <w:rsid w:val="00EB0A62"/>
    <w:rsid w:val="00EB5749"/>
    <w:rsid w:val="00ED0B8A"/>
    <w:rsid w:val="00ED14C6"/>
    <w:rsid w:val="00ED1C96"/>
    <w:rsid w:val="00ED6863"/>
    <w:rsid w:val="00EE7DDF"/>
    <w:rsid w:val="00EF18F6"/>
    <w:rsid w:val="00EF19FC"/>
    <w:rsid w:val="00F000AF"/>
    <w:rsid w:val="00F0736F"/>
    <w:rsid w:val="00F20652"/>
    <w:rsid w:val="00F44E0F"/>
    <w:rsid w:val="00F670D2"/>
    <w:rsid w:val="00F70119"/>
    <w:rsid w:val="00F91299"/>
    <w:rsid w:val="00F97CE4"/>
    <w:rsid w:val="00FE33F9"/>
    <w:rsid w:val="00FE7E53"/>
    <w:rsid w:val="00FF0795"/>
    <w:rsid w:val="00FF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2C9AFD9"/>
  <w15:docId w15:val="{0F5E37AD-67A5-4467-A24A-929A3A96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9EB"/>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B59EB"/>
  </w:style>
  <w:style w:type="paragraph" w:styleId="BalloonText">
    <w:name w:val="Balloon Text"/>
    <w:basedOn w:val="Normal"/>
    <w:semiHidden/>
    <w:rsid w:val="00266493"/>
    <w:rPr>
      <w:rFonts w:ascii="Tahoma" w:hAnsi="Tahoma" w:cs="Tahoma"/>
      <w:sz w:val="16"/>
      <w:szCs w:val="16"/>
    </w:rPr>
  </w:style>
  <w:style w:type="paragraph" w:styleId="Header">
    <w:name w:val="header"/>
    <w:basedOn w:val="Normal"/>
    <w:rsid w:val="00266493"/>
    <w:pPr>
      <w:tabs>
        <w:tab w:val="center" w:pos="4320"/>
        <w:tab w:val="right" w:pos="8640"/>
      </w:tabs>
    </w:pPr>
  </w:style>
  <w:style w:type="paragraph" w:styleId="Footer">
    <w:name w:val="footer"/>
    <w:basedOn w:val="Normal"/>
    <w:rsid w:val="00266493"/>
    <w:pPr>
      <w:tabs>
        <w:tab w:val="center" w:pos="4320"/>
        <w:tab w:val="right" w:pos="8640"/>
      </w:tabs>
    </w:pPr>
  </w:style>
  <w:style w:type="paragraph" w:styleId="NormalWeb">
    <w:name w:val="Normal (Web)"/>
    <w:basedOn w:val="Normal"/>
    <w:uiPriority w:val="99"/>
    <w:semiHidden/>
    <w:unhideWhenUsed/>
    <w:rsid w:val="00E97A60"/>
    <w:pPr>
      <w:widowControl/>
      <w:spacing w:before="100" w:beforeAutospacing="1" w:after="100" w:afterAutospacing="1"/>
    </w:pPr>
    <w:rPr>
      <w:snapToGrid/>
      <w:szCs w:val="24"/>
    </w:rPr>
  </w:style>
  <w:style w:type="character" w:customStyle="1" w:styleId="ilad1">
    <w:name w:val="il_ad1"/>
    <w:basedOn w:val="DefaultParagraphFont"/>
    <w:rsid w:val="00E97A60"/>
  </w:style>
  <w:style w:type="paragraph" w:styleId="ListParagraph">
    <w:name w:val="List Paragraph"/>
    <w:basedOn w:val="Normal"/>
    <w:uiPriority w:val="34"/>
    <w:qFormat/>
    <w:rsid w:val="00661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858">
      <w:bodyDiv w:val="1"/>
      <w:marLeft w:val="0"/>
      <w:marRight w:val="0"/>
      <w:marTop w:val="0"/>
      <w:marBottom w:val="0"/>
      <w:divBdr>
        <w:top w:val="none" w:sz="0" w:space="0" w:color="auto"/>
        <w:left w:val="none" w:sz="0" w:space="0" w:color="auto"/>
        <w:bottom w:val="none" w:sz="0" w:space="0" w:color="auto"/>
        <w:right w:val="none" w:sz="0" w:space="0" w:color="auto"/>
      </w:divBdr>
    </w:div>
    <w:div w:id="757946703">
      <w:bodyDiv w:val="1"/>
      <w:marLeft w:val="0"/>
      <w:marRight w:val="0"/>
      <w:marTop w:val="0"/>
      <w:marBottom w:val="0"/>
      <w:divBdr>
        <w:top w:val="none" w:sz="0" w:space="0" w:color="auto"/>
        <w:left w:val="none" w:sz="0" w:space="0" w:color="auto"/>
        <w:bottom w:val="none" w:sz="0" w:space="0" w:color="auto"/>
        <w:right w:val="none" w:sz="0" w:space="0" w:color="auto"/>
      </w:divBdr>
      <w:divsChild>
        <w:div w:id="149711360">
          <w:marLeft w:val="0"/>
          <w:marRight w:val="0"/>
          <w:marTop w:val="0"/>
          <w:marBottom w:val="0"/>
          <w:divBdr>
            <w:top w:val="none" w:sz="0" w:space="0" w:color="auto"/>
            <w:left w:val="none" w:sz="0" w:space="0" w:color="auto"/>
            <w:bottom w:val="none" w:sz="0" w:space="0" w:color="auto"/>
            <w:right w:val="none" w:sz="0" w:space="0" w:color="auto"/>
          </w:divBdr>
          <w:divsChild>
            <w:div w:id="806893742">
              <w:marLeft w:val="0"/>
              <w:marRight w:val="0"/>
              <w:marTop w:val="0"/>
              <w:marBottom w:val="0"/>
              <w:divBdr>
                <w:top w:val="none" w:sz="0" w:space="0" w:color="auto"/>
                <w:left w:val="none" w:sz="0" w:space="0" w:color="auto"/>
                <w:bottom w:val="none" w:sz="0" w:space="0" w:color="auto"/>
                <w:right w:val="none" w:sz="0" w:space="0" w:color="auto"/>
              </w:divBdr>
              <w:divsChild>
                <w:div w:id="665480714">
                  <w:marLeft w:val="0"/>
                  <w:marRight w:val="0"/>
                  <w:marTop w:val="0"/>
                  <w:marBottom w:val="0"/>
                  <w:divBdr>
                    <w:top w:val="none" w:sz="0" w:space="0" w:color="auto"/>
                    <w:left w:val="none" w:sz="0" w:space="0" w:color="auto"/>
                    <w:bottom w:val="none" w:sz="0" w:space="0" w:color="auto"/>
                    <w:right w:val="none" w:sz="0" w:space="0" w:color="auto"/>
                  </w:divBdr>
                  <w:divsChild>
                    <w:div w:id="35086397">
                      <w:marLeft w:val="0"/>
                      <w:marRight w:val="0"/>
                      <w:marTop w:val="0"/>
                      <w:marBottom w:val="0"/>
                      <w:divBdr>
                        <w:top w:val="none" w:sz="0" w:space="0" w:color="auto"/>
                        <w:left w:val="none" w:sz="0" w:space="0" w:color="auto"/>
                        <w:bottom w:val="none" w:sz="0" w:space="0" w:color="auto"/>
                        <w:right w:val="none" w:sz="0" w:space="0" w:color="auto"/>
                      </w:divBdr>
                      <w:divsChild>
                        <w:div w:id="529418118">
                          <w:marLeft w:val="0"/>
                          <w:marRight w:val="0"/>
                          <w:marTop w:val="0"/>
                          <w:marBottom w:val="0"/>
                          <w:divBdr>
                            <w:top w:val="none" w:sz="0" w:space="0" w:color="auto"/>
                            <w:left w:val="none" w:sz="0" w:space="0" w:color="auto"/>
                            <w:bottom w:val="none" w:sz="0" w:space="0" w:color="auto"/>
                            <w:right w:val="none" w:sz="0" w:space="0" w:color="auto"/>
                          </w:divBdr>
                          <w:divsChild>
                            <w:div w:id="13817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This Job Description identifies the major responsibilities of this job</vt:lpstr>
    </vt:vector>
  </TitlesOfParts>
  <Company>Pueblo Library District</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Job Description identifies the major responsibilities of this job</dc:title>
  <dc:subject/>
  <dc:creator>Jane Carlsen</dc:creator>
  <cp:keywords/>
  <cp:lastModifiedBy>Terri Daly</cp:lastModifiedBy>
  <cp:revision>2</cp:revision>
  <cp:lastPrinted>2020-11-02T20:54:00Z</cp:lastPrinted>
  <dcterms:created xsi:type="dcterms:W3CDTF">2022-12-16T22:35:00Z</dcterms:created>
  <dcterms:modified xsi:type="dcterms:W3CDTF">2022-12-16T22:35:00Z</dcterms:modified>
</cp:coreProperties>
</file>